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E2F" w:rsidRPr="00D16AC6" w:rsidRDefault="00342E2F" w:rsidP="00D55FA7">
      <w:pPr>
        <w:jc w:val="center"/>
        <w:rPr>
          <w:rFonts w:cs="Futura-Condensed-Bold"/>
          <w:color w:val="000000"/>
          <w:sz w:val="36"/>
          <w:szCs w:val="36"/>
        </w:rPr>
      </w:pPr>
      <w:r w:rsidRPr="00D16AC6">
        <w:rPr>
          <w:rFonts w:cs="Futura-Condensed-Bold"/>
          <w:color w:val="000000"/>
          <w:sz w:val="36"/>
          <w:szCs w:val="36"/>
        </w:rPr>
        <w:t>RÈGLEMENT PÉRISCOLAIRE</w:t>
      </w:r>
    </w:p>
    <w:p w:rsidR="00342E2F" w:rsidRPr="00D16AC6" w:rsidRDefault="00342E2F" w:rsidP="00382770">
      <w:pPr>
        <w:jc w:val="center"/>
        <w:rPr>
          <w:rFonts w:cs="Futura-Condensed-Bold"/>
          <w:color w:val="000000"/>
          <w:sz w:val="36"/>
          <w:szCs w:val="36"/>
        </w:rPr>
      </w:pPr>
      <w:r w:rsidRPr="00D16AC6">
        <w:rPr>
          <w:rStyle w:val="A1"/>
          <w:rFonts w:asciiTheme="minorHAnsi" w:hAnsiTheme="minorHAnsi"/>
          <w:sz w:val="36"/>
          <w:szCs w:val="36"/>
        </w:rPr>
        <w:t xml:space="preserve">RENTRÉE </w:t>
      </w:r>
      <w:r w:rsidR="00A83D6A">
        <w:rPr>
          <w:rStyle w:val="A1"/>
          <w:rFonts w:asciiTheme="minorHAnsi" w:hAnsiTheme="minorHAnsi"/>
          <w:sz w:val="36"/>
          <w:szCs w:val="36"/>
        </w:rPr>
        <w:t>2020-2021</w:t>
      </w:r>
    </w:p>
    <w:p w:rsidR="00342E2F" w:rsidRPr="00D16AC6" w:rsidRDefault="00342E2F" w:rsidP="00382770">
      <w:pPr>
        <w:jc w:val="center"/>
        <w:rPr>
          <w:rFonts w:cs="Futura-Condensed-Bold"/>
          <w:color w:val="000000"/>
          <w:sz w:val="36"/>
          <w:szCs w:val="36"/>
        </w:rPr>
      </w:pPr>
      <w:r w:rsidRPr="00D16AC6">
        <w:rPr>
          <w:rFonts w:cs="Futura-Condensed-Bold"/>
          <w:color w:val="000000"/>
          <w:sz w:val="36"/>
          <w:szCs w:val="36"/>
        </w:rPr>
        <w:t>LONGES</w:t>
      </w:r>
    </w:p>
    <w:p w:rsidR="00954EFF" w:rsidRPr="00D16AC6" w:rsidRDefault="00954EFF" w:rsidP="00382770">
      <w:pPr>
        <w:jc w:val="center"/>
        <w:rPr>
          <w:rFonts w:cs="Futura-Condensed-Bold"/>
          <w:color w:val="000000"/>
          <w:sz w:val="36"/>
          <w:szCs w:val="36"/>
        </w:rPr>
      </w:pPr>
    </w:p>
    <w:p w:rsidR="00342E2F" w:rsidRPr="00D16AC6" w:rsidRDefault="00342E2F" w:rsidP="00342E2F">
      <w:pPr>
        <w:autoSpaceDE w:val="0"/>
        <w:autoSpaceDN w:val="0"/>
        <w:adjustRightInd w:val="0"/>
        <w:spacing w:after="0" w:line="240" w:lineRule="auto"/>
        <w:rPr>
          <w:rFonts w:cs="Futura-CondensedLight-Normal"/>
          <w:color w:val="000000"/>
          <w:sz w:val="24"/>
          <w:szCs w:val="24"/>
        </w:rPr>
      </w:pPr>
    </w:p>
    <w:p w:rsidR="00342E2F" w:rsidRPr="00D16AC6" w:rsidRDefault="00342E2F" w:rsidP="00342E2F">
      <w:pPr>
        <w:jc w:val="center"/>
        <w:rPr>
          <w:rFonts w:cs="Futura-CondensedLight-Normal"/>
          <w:color w:val="000000"/>
          <w:sz w:val="28"/>
          <w:szCs w:val="28"/>
        </w:rPr>
      </w:pPr>
      <w:r w:rsidRPr="00D16AC6">
        <w:rPr>
          <w:sz w:val="24"/>
          <w:szCs w:val="24"/>
        </w:rPr>
        <w:t xml:space="preserve"> </w:t>
      </w:r>
      <w:r w:rsidRPr="00D16AC6">
        <w:rPr>
          <w:rFonts w:cs="Futura-CondensedLight-Normal"/>
          <w:color w:val="000000"/>
          <w:sz w:val="28"/>
          <w:szCs w:val="28"/>
        </w:rPr>
        <w:t xml:space="preserve">Le </w:t>
      </w:r>
      <w:r w:rsidRPr="00D16AC6">
        <w:rPr>
          <w:rFonts w:cs="Futura-Condensed-Bold"/>
          <w:color w:val="000000"/>
          <w:sz w:val="28"/>
          <w:szCs w:val="28"/>
        </w:rPr>
        <w:t xml:space="preserve">temps périscolaire </w:t>
      </w:r>
      <w:r w:rsidRPr="00D16AC6">
        <w:rPr>
          <w:rFonts w:cs="Futura-CondensedLight-Normal"/>
          <w:color w:val="000000"/>
          <w:sz w:val="28"/>
          <w:szCs w:val="28"/>
        </w:rPr>
        <w:t xml:space="preserve">est le temps pendant lequel les enfants scolarisés sont pris en charge, hors temps scolaire, dans les </w:t>
      </w:r>
      <w:r w:rsidR="003C1827" w:rsidRPr="00D16AC6">
        <w:rPr>
          <w:rFonts w:cs="Futura-CondensedLight-Normal"/>
          <w:color w:val="000000"/>
          <w:sz w:val="28"/>
          <w:szCs w:val="28"/>
        </w:rPr>
        <w:t>locaux du service périscolaire</w:t>
      </w:r>
      <w:r w:rsidRPr="00D16AC6">
        <w:rPr>
          <w:rFonts w:cs="Futura-CondensedLight-Normal"/>
          <w:color w:val="000000"/>
          <w:sz w:val="28"/>
          <w:szCs w:val="28"/>
        </w:rPr>
        <w:t>.</w:t>
      </w:r>
    </w:p>
    <w:p w:rsidR="00342E2F" w:rsidRPr="00D16AC6" w:rsidRDefault="00342E2F" w:rsidP="00342E2F">
      <w:pPr>
        <w:autoSpaceDE w:val="0"/>
        <w:autoSpaceDN w:val="0"/>
        <w:adjustRightInd w:val="0"/>
        <w:spacing w:after="0" w:line="240" w:lineRule="auto"/>
        <w:rPr>
          <w:rFonts w:cs="Futura-CondensedLight-Normal"/>
          <w:color w:val="000000"/>
          <w:sz w:val="24"/>
          <w:szCs w:val="24"/>
        </w:rPr>
      </w:pPr>
    </w:p>
    <w:p w:rsidR="00342E2F" w:rsidRPr="00D16AC6" w:rsidRDefault="00342E2F" w:rsidP="00342E2F">
      <w:pPr>
        <w:jc w:val="center"/>
        <w:rPr>
          <w:rFonts w:cs="Futura-CondensedLight-Normal"/>
          <w:color w:val="000000"/>
          <w:sz w:val="28"/>
          <w:szCs w:val="28"/>
        </w:rPr>
      </w:pPr>
      <w:r w:rsidRPr="00D16AC6">
        <w:rPr>
          <w:sz w:val="24"/>
          <w:szCs w:val="24"/>
        </w:rPr>
        <w:t xml:space="preserve"> </w:t>
      </w:r>
      <w:r w:rsidRPr="00D16AC6">
        <w:rPr>
          <w:rFonts w:cs="Futura-CondensedLight-Normal"/>
          <w:color w:val="000000"/>
          <w:sz w:val="28"/>
          <w:szCs w:val="28"/>
        </w:rPr>
        <w:t xml:space="preserve">Ce </w:t>
      </w:r>
      <w:r w:rsidRPr="00D16AC6">
        <w:rPr>
          <w:rFonts w:cs="Futura-Condensed-Bold"/>
          <w:color w:val="000000"/>
          <w:sz w:val="28"/>
          <w:szCs w:val="28"/>
        </w:rPr>
        <w:t xml:space="preserve">règlement </w:t>
      </w:r>
      <w:r w:rsidRPr="00D16AC6">
        <w:rPr>
          <w:rFonts w:cs="Futura-CondensedLight-Normal"/>
          <w:color w:val="000000"/>
          <w:sz w:val="28"/>
          <w:szCs w:val="28"/>
        </w:rPr>
        <w:t>permet de rappeler l'organisation</w:t>
      </w:r>
      <w:r w:rsidR="00B25DD5">
        <w:rPr>
          <w:rFonts w:cs="Futura-CondensedLight-Normal"/>
          <w:color w:val="000000"/>
          <w:sz w:val="28"/>
          <w:szCs w:val="28"/>
        </w:rPr>
        <w:t xml:space="preserve"> et le fonctionnement du service périscolaire </w:t>
      </w:r>
      <w:r w:rsidRPr="00D16AC6">
        <w:rPr>
          <w:rFonts w:cs="Futura-CondensedLight-Normal"/>
          <w:color w:val="000000"/>
          <w:sz w:val="28"/>
          <w:szCs w:val="28"/>
        </w:rPr>
        <w:t>mis en place par la commune.</w:t>
      </w:r>
    </w:p>
    <w:p w:rsidR="00D55FA7" w:rsidRPr="00D16AC6" w:rsidRDefault="00D55FA7" w:rsidP="00D55FA7">
      <w:pPr>
        <w:rPr>
          <w:rFonts w:cs="Futura-CondensedLight-Normal"/>
          <w:color w:val="000000"/>
          <w:sz w:val="28"/>
          <w:szCs w:val="28"/>
        </w:rPr>
      </w:pPr>
    </w:p>
    <w:p w:rsidR="00954EFF" w:rsidRPr="00D16AC6" w:rsidRDefault="00954EFF" w:rsidP="00D55FA7">
      <w:pPr>
        <w:rPr>
          <w:rFonts w:cs="Futura-CondensedLight-Normal"/>
          <w:color w:val="000000"/>
          <w:sz w:val="28"/>
          <w:szCs w:val="28"/>
        </w:rPr>
      </w:pPr>
    </w:p>
    <w:p w:rsidR="00342E2F" w:rsidRPr="00D16AC6" w:rsidRDefault="00342E2F" w:rsidP="00F07D98">
      <w:pPr>
        <w:jc w:val="center"/>
        <w:rPr>
          <w:rStyle w:val="A5"/>
          <w:b/>
          <w:sz w:val="28"/>
          <w:szCs w:val="28"/>
          <w:u w:val="single"/>
        </w:rPr>
      </w:pPr>
      <w:r w:rsidRPr="00D16AC6">
        <w:rPr>
          <w:rStyle w:val="A5"/>
          <w:b/>
          <w:sz w:val="28"/>
          <w:szCs w:val="28"/>
          <w:u w:val="single"/>
        </w:rPr>
        <w:t>ACTIVITÉS PÉRISCOLAIRES</w:t>
      </w:r>
    </w:p>
    <w:p w:rsidR="00F07D98" w:rsidRPr="00D16AC6" w:rsidRDefault="00F07D98" w:rsidP="00F07D98">
      <w:pPr>
        <w:pStyle w:val="Default"/>
        <w:rPr>
          <w:rFonts w:asciiTheme="minorHAnsi" w:hAnsiTheme="minorHAnsi"/>
        </w:rPr>
      </w:pPr>
    </w:p>
    <w:p w:rsidR="00342E2F" w:rsidRPr="00D16AC6" w:rsidRDefault="00342E2F" w:rsidP="00342E2F">
      <w:pPr>
        <w:rPr>
          <w:rFonts w:cs="Futura-CondensedLight-Normal"/>
          <w:color w:val="000000"/>
        </w:rPr>
      </w:pPr>
      <w:r w:rsidRPr="00D16AC6">
        <w:rPr>
          <w:rStyle w:val="A7"/>
          <w:rFonts w:asciiTheme="minorHAnsi" w:hAnsiTheme="minorHAnsi"/>
        </w:rPr>
        <w:t xml:space="preserve">Les activités périscolaires sont proposées pendant les 4 jours de classe </w:t>
      </w:r>
      <w:r w:rsidRPr="00D16AC6">
        <w:rPr>
          <w:rFonts w:cs="Futura-CondensedLight-Normal"/>
          <w:color w:val="000000"/>
        </w:rPr>
        <w:t>hebdomadaires : lundi, mardi, jeudi et vendredi.</w:t>
      </w:r>
    </w:p>
    <w:p w:rsidR="00954EFF" w:rsidRPr="00D16AC6" w:rsidRDefault="00954EFF" w:rsidP="00342E2F">
      <w:pPr>
        <w:rPr>
          <w:rFonts w:cs="Futura-CondensedLight-Normal"/>
          <w:color w:val="000000"/>
        </w:rPr>
      </w:pPr>
    </w:p>
    <w:p w:rsidR="00342E2F" w:rsidRPr="00D16AC6" w:rsidRDefault="00342E2F" w:rsidP="00382770">
      <w:pPr>
        <w:jc w:val="center"/>
        <w:rPr>
          <w:rFonts w:cs="Futura-Condensed-Bold"/>
          <w:b/>
          <w:color w:val="000000"/>
          <w:sz w:val="24"/>
          <w:szCs w:val="24"/>
          <w:u w:val="single"/>
        </w:rPr>
      </w:pPr>
      <w:r w:rsidRPr="00D16AC6">
        <w:rPr>
          <w:rStyle w:val="A8"/>
          <w:b/>
          <w:sz w:val="24"/>
          <w:szCs w:val="24"/>
          <w:u w:val="single"/>
        </w:rPr>
        <w:t>Organisation d'une journée</w:t>
      </w:r>
    </w:p>
    <w:p w:rsidR="00342E2F" w:rsidRPr="00D16AC6" w:rsidRDefault="00342E2F" w:rsidP="00382770">
      <w:pPr>
        <w:jc w:val="center"/>
        <w:rPr>
          <w:rStyle w:val="A10"/>
        </w:rPr>
      </w:pPr>
      <w:r w:rsidRPr="00D16AC6">
        <w:rPr>
          <w:rStyle w:val="A9"/>
        </w:rPr>
        <w:t>7h30 </w:t>
      </w:r>
      <w:r w:rsidR="003C1827" w:rsidRPr="00D16AC6">
        <w:rPr>
          <w:rStyle w:val="A9"/>
        </w:rPr>
        <w:t>/8h30</w:t>
      </w:r>
      <w:r w:rsidRPr="00D16AC6">
        <w:rPr>
          <w:rStyle w:val="A9"/>
        </w:rPr>
        <w:t>:</w:t>
      </w:r>
      <w:r w:rsidRPr="00D16AC6">
        <w:rPr>
          <w:rStyle w:val="A1"/>
          <w:rFonts w:asciiTheme="minorHAnsi" w:hAnsiTheme="minorHAnsi"/>
        </w:rPr>
        <w:t xml:space="preserve"> </w:t>
      </w:r>
      <w:r w:rsidRPr="00D16AC6">
        <w:rPr>
          <w:rStyle w:val="A10"/>
        </w:rPr>
        <w:t>Accueil du matin</w:t>
      </w:r>
    </w:p>
    <w:p w:rsidR="00342E2F" w:rsidRPr="00D16AC6" w:rsidRDefault="00342E2F" w:rsidP="00382770">
      <w:pPr>
        <w:jc w:val="center"/>
        <w:rPr>
          <w:rStyle w:val="A10"/>
        </w:rPr>
      </w:pPr>
      <w:r w:rsidRPr="00D16AC6">
        <w:rPr>
          <w:rStyle w:val="A10"/>
        </w:rPr>
        <w:t>8h30/11h45 : Temps scolaire</w:t>
      </w:r>
    </w:p>
    <w:p w:rsidR="00342E2F" w:rsidRPr="00D16AC6" w:rsidRDefault="00342E2F" w:rsidP="00382770">
      <w:pPr>
        <w:jc w:val="center"/>
        <w:rPr>
          <w:rStyle w:val="A10"/>
        </w:rPr>
      </w:pPr>
      <w:r w:rsidRPr="00D16AC6">
        <w:rPr>
          <w:rStyle w:val="A10"/>
        </w:rPr>
        <w:t>11h45/13h30 : Restauration</w:t>
      </w:r>
    </w:p>
    <w:p w:rsidR="00342E2F" w:rsidRPr="00D16AC6" w:rsidRDefault="00FB058F" w:rsidP="00382770">
      <w:pPr>
        <w:jc w:val="center"/>
        <w:rPr>
          <w:rStyle w:val="A10"/>
        </w:rPr>
      </w:pPr>
      <w:r>
        <w:rPr>
          <w:rStyle w:val="A10"/>
        </w:rPr>
        <w:t xml:space="preserve"> </w:t>
      </w:r>
      <w:r w:rsidR="00342E2F" w:rsidRPr="00D16AC6">
        <w:rPr>
          <w:rStyle w:val="A10"/>
        </w:rPr>
        <w:t>13h30/16h15 : Temps scolaire</w:t>
      </w:r>
    </w:p>
    <w:p w:rsidR="00342E2F" w:rsidRPr="00D16AC6" w:rsidRDefault="00FB058F" w:rsidP="00382770">
      <w:pPr>
        <w:jc w:val="center"/>
      </w:pPr>
      <w:r>
        <w:t xml:space="preserve">  </w:t>
      </w:r>
      <w:r w:rsidR="00342E2F" w:rsidRPr="00D16AC6">
        <w:t>16h15/18h30 : Accueil du soir</w:t>
      </w:r>
    </w:p>
    <w:p w:rsidR="00954EFF" w:rsidRPr="00D16AC6" w:rsidRDefault="00954EFF" w:rsidP="00342E2F"/>
    <w:p w:rsidR="00342E2F" w:rsidRPr="00D16AC6" w:rsidRDefault="00342E2F" w:rsidP="00342E2F">
      <w:pPr>
        <w:pStyle w:val="Pa1"/>
        <w:spacing w:after="40"/>
        <w:rPr>
          <w:rFonts w:asciiTheme="minorHAnsi" w:hAnsiTheme="minorHAnsi" w:cs="Futura-Condensed-Bold"/>
          <w:b/>
          <w:color w:val="000000"/>
          <w:u w:val="single"/>
        </w:rPr>
      </w:pPr>
      <w:r w:rsidRPr="00D16AC6">
        <w:rPr>
          <w:rStyle w:val="A6"/>
          <w:rFonts w:asciiTheme="minorHAnsi" w:hAnsiTheme="minorHAnsi"/>
          <w:b/>
          <w:sz w:val="24"/>
          <w:szCs w:val="24"/>
          <w:u w:val="single"/>
        </w:rPr>
        <w:t xml:space="preserve">LE MATIN </w:t>
      </w:r>
    </w:p>
    <w:p w:rsidR="00342E2F" w:rsidRPr="00D16AC6" w:rsidRDefault="00342E2F" w:rsidP="00342E2F">
      <w:pPr>
        <w:pStyle w:val="Pa1"/>
        <w:spacing w:after="40"/>
        <w:rPr>
          <w:rStyle w:val="A7"/>
          <w:rFonts w:asciiTheme="minorHAnsi" w:hAnsiTheme="minorHAnsi"/>
        </w:rPr>
      </w:pPr>
      <w:r w:rsidRPr="00D16AC6">
        <w:rPr>
          <w:rStyle w:val="A7"/>
          <w:rFonts w:asciiTheme="minorHAnsi" w:hAnsiTheme="minorHAnsi"/>
        </w:rPr>
        <w:t xml:space="preserve">Le matin, les enfants sont accueillis selon </w:t>
      </w:r>
      <w:r w:rsidR="003C1827" w:rsidRPr="00D16AC6">
        <w:rPr>
          <w:rStyle w:val="A7"/>
          <w:rFonts w:asciiTheme="minorHAnsi" w:hAnsiTheme="minorHAnsi"/>
        </w:rPr>
        <w:t>les besoins des parents entre 7h30 et 8h</w:t>
      </w:r>
      <w:r w:rsidRPr="00D16AC6">
        <w:rPr>
          <w:rStyle w:val="A7"/>
          <w:rFonts w:asciiTheme="minorHAnsi" w:hAnsiTheme="minorHAnsi"/>
        </w:rPr>
        <w:t xml:space="preserve">30. Les parents sont tenus d’accompagner leur(s) enfant(s) sur le site et de les confier en personne à l’agent municipal en place. </w:t>
      </w:r>
    </w:p>
    <w:p w:rsidR="00382770" w:rsidRPr="00D16AC6" w:rsidRDefault="00382770" w:rsidP="00382770">
      <w:pPr>
        <w:pStyle w:val="Default"/>
        <w:rPr>
          <w:rFonts w:asciiTheme="minorHAnsi" w:hAnsiTheme="minorHAnsi"/>
        </w:rPr>
      </w:pPr>
    </w:p>
    <w:p w:rsidR="00342E2F" w:rsidRPr="00D16AC6" w:rsidRDefault="00342E2F" w:rsidP="00F07D98">
      <w:pPr>
        <w:pStyle w:val="Pa1"/>
        <w:spacing w:after="40"/>
        <w:rPr>
          <w:rFonts w:asciiTheme="minorHAnsi" w:hAnsiTheme="minorHAnsi" w:cs="Futura-Condensed-Bold"/>
          <w:b/>
          <w:color w:val="000000"/>
          <w:u w:val="single"/>
        </w:rPr>
      </w:pPr>
      <w:r w:rsidRPr="00D16AC6">
        <w:rPr>
          <w:rStyle w:val="A6"/>
          <w:rFonts w:asciiTheme="minorHAnsi" w:hAnsiTheme="minorHAnsi"/>
          <w:b/>
          <w:sz w:val="24"/>
          <w:szCs w:val="24"/>
          <w:u w:val="single"/>
        </w:rPr>
        <w:t xml:space="preserve">LE SOIR </w:t>
      </w:r>
    </w:p>
    <w:p w:rsidR="00F07D98" w:rsidRPr="00D16AC6" w:rsidRDefault="003C1827" w:rsidP="00342E2F">
      <w:pPr>
        <w:pStyle w:val="Pa1"/>
        <w:spacing w:after="40"/>
        <w:rPr>
          <w:rStyle w:val="A7"/>
          <w:rFonts w:asciiTheme="minorHAnsi" w:hAnsiTheme="minorHAnsi"/>
        </w:rPr>
      </w:pPr>
      <w:r w:rsidRPr="00D16AC6">
        <w:rPr>
          <w:rStyle w:val="A7"/>
          <w:rFonts w:asciiTheme="minorHAnsi" w:hAnsiTheme="minorHAnsi"/>
        </w:rPr>
        <w:t>À partir de 16h15</w:t>
      </w:r>
      <w:r w:rsidR="00342E2F" w:rsidRPr="00D16AC6">
        <w:rPr>
          <w:rStyle w:val="A7"/>
          <w:rFonts w:asciiTheme="minorHAnsi" w:hAnsiTheme="minorHAnsi"/>
        </w:rPr>
        <w:t>, tous les enfants so</w:t>
      </w:r>
      <w:r w:rsidR="00F07D98" w:rsidRPr="00D16AC6">
        <w:rPr>
          <w:rStyle w:val="A7"/>
          <w:rFonts w:asciiTheme="minorHAnsi" w:hAnsiTheme="minorHAnsi"/>
        </w:rPr>
        <w:t>nt accueillis par l’agent municipal.</w:t>
      </w:r>
    </w:p>
    <w:p w:rsidR="00342E2F" w:rsidRPr="00D16AC6" w:rsidRDefault="00F07D98" w:rsidP="00342E2F">
      <w:pPr>
        <w:pStyle w:val="Pa1"/>
        <w:spacing w:after="40"/>
        <w:rPr>
          <w:rStyle w:val="A7"/>
          <w:rFonts w:asciiTheme="minorHAnsi" w:hAnsiTheme="minorHAnsi"/>
        </w:rPr>
      </w:pPr>
      <w:r w:rsidRPr="00D16AC6">
        <w:rPr>
          <w:rStyle w:val="A7"/>
          <w:rFonts w:asciiTheme="minorHAnsi" w:hAnsiTheme="minorHAnsi"/>
        </w:rPr>
        <w:t>J</w:t>
      </w:r>
      <w:r w:rsidR="003C1827" w:rsidRPr="00D16AC6">
        <w:rPr>
          <w:rStyle w:val="A7"/>
          <w:rFonts w:asciiTheme="minorHAnsi" w:hAnsiTheme="minorHAnsi"/>
        </w:rPr>
        <w:t>usqu'à 16</w:t>
      </w:r>
      <w:r w:rsidR="00342E2F" w:rsidRPr="00D16AC6">
        <w:rPr>
          <w:rStyle w:val="A7"/>
          <w:rFonts w:asciiTheme="minorHAnsi" w:hAnsiTheme="minorHAnsi"/>
        </w:rPr>
        <w:t>h</w:t>
      </w:r>
      <w:r w:rsidR="003C1827" w:rsidRPr="00D16AC6">
        <w:rPr>
          <w:rStyle w:val="A7"/>
          <w:rFonts w:asciiTheme="minorHAnsi" w:hAnsiTheme="minorHAnsi"/>
        </w:rPr>
        <w:t>45</w:t>
      </w:r>
      <w:r w:rsidR="00342E2F" w:rsidRPr="00D16AC6">
        <w:rPr>
          <w:rStyle w:val="A7"/>
          <w:rFonts w:asciiTheme="minorHAnsi" w:hAnsiTheme="minorHAnsi"/>
        </w:rPr>
        <w:t xml:space="preserve">, ils peuvent prendre leur goûter (non fourni par la commune). </w:t>
      </w:r>
    </w:p>
    <w:p w:rsidR="00F07D98" w:rsidRPr="00D16AC6" w:rsidRDefault="00F07D98" w:rsidP="00F07D98">
      <w:pPr>
        <w:pStyle w:val="Default"/>
        <w:rPr>
          <w:rFonts w:asciiTheme="minorHAnsi" w:hAnsiTheme="minorHAnsi"/>
        </w:rPr>
      </w:pPr>
    </w:p>
    <w:p w:rsidR="00F07D98" w:rsidRPr="00D16AC6" w:rsidRDefault="00F07D98" w:rsidP="00342E2F">
      <w:pPr>
        <w:pStyle w:val="Pa1"/>
        <w:spacing w:after="40"/>
        <w:rPr>
          <w:rStyle w:val="A7"/>
          <w:rFonts w:asciiTheme="minorHAnsi" w:hAnsiTheme="minorHAnsi"/>
        </w:rPr>
      </w:pPr>
      <w:r w:rsidRPr="00D16AC6">
        <w:rPr>
          <w:rStyle w:val="A7"/>
          <w:rFonts w:asciiTheme="minorHAnsi" w:hAnsiTheme="minorHAnsi"/>
        </w:rPr>
        <w:t>Des activités sont proposées : Jeux</w:t>
      </w:r>
      <w:r w:rsidR="00342E2F" w:rsidRPr="00D16AC6">
        <w:rPr>
          <w:rStyle w:val="A7"/>
          <w:rFonts w:asciiTheme="minorHAnsi" w:hAnsiTheme="minorHAnsi"/>
        </w:rPr>
        <w:t xml:space="preserve"> de société</w:t>
      </w:r>
      <w:r w:rsidRPr="00D16AC6">
        <w:rPr>
          <w:rStyle w:val="A7"/>
          <w:rFonts w:asciiTheme="minorHAnsi" w:hAnsiTheme="minorHAnsi"/>
        </w:rPr>
        <w:t>, jeux de ballons, activités manuelles</w:t>
      </w:r>
      <w:r w:rsidR="00342E2F" w:rsidRPr="00D16AC6">
        <w:rPr>
          <w:rStyle w:val="A7"/>
          <w:rFonts w:asciiTheme="minorHAnsi" w:hAnsiTheme="minorHAnsi"/>
        </w:rPr>
        <w:t xml:space="preserve">… </w:t>
      </w:r>
      <w:r w:rsidR="003C1827" w:rsidRPr="00D16AC6">
        <w:rPr>
          <w:rStyle w:val="A7"/>
          <w:rFonts w:asciiTheme="minorHAnsi" w:hAnsiTheme="minorHAnsi"/>
        </w:rPr>
        <w:t>ou activités et jeux libre</w:t>
      </w:r>
      <w:r w:rsidR="00B40A11">
        <w:rPr>
          <w:rStyle w:val="A7"/>
          <w:rFonts w:asciiTheme="minorHAnsi" w:hAnsiTheme="minorHAnsi"/>
        </w:rPr>
        <w:t>s</w:t>
      </w:r>
      <w:r w:rsidR="003C1827" w:rsidRPr="00D16AC6">
        <w:rPr>
          <w:rStyle w:val="A7"/>
          <w:rFonts w:asciiTheme="minorHAnsi" w:hAnsiTheme="minorHAnsi"/>
        </w:rPr>
        <w:t>.</w:t>
      </w:r>
    </w:p>
    <w:p w:rsidR="00342E2F" w:rsidRPr="00D16AC6" w:rsidRDefault="00342E2F" w:rsidP="00342E2F">
      <w:pPr>
        <w:pStyle w:val="Pa1"/>
        <w:spacing w:after="40"/>
        <w:rPr>
          <w:rStyle w:val="A7"/>
          <w:rFonts w:asciiTheme="minorHAnsi" w:hAnsiTheme="minorHAnsi"/>
        </w:rPr>
      </w:pPr>
      <w:r w:rsidRPr="00D16AC6">
        <w:rPr>
          <w:rStyle w:val="A7"/>
          <w:rFonts w:asciiTheme="minorHAnsi" w:hAnsiTheme="minorHAnsi"/>
        </w:rPr>
        <w:t>Les parents (ou une tierce personne mandatée) peuvent récupérer leurs enf</w:t>
      </w:r>
      <w:r w:rsidR="003C1827" w:rsidRPr="00D16AC6">
        <w:rPr>
          <w:rStyle w:val="A7"/>
          <w:rFonts w:asciiTheme="minorHAnsi" w:hAnsiTheme="minorHAnsi"/>
        </w:rPr>
        <w:t>ants à tout moment entre 16 h 15</w:t>
      </w:r>
      <w:r w:rsidRPr="00D16AC6">
        <w:rPr>
          <w:rStyle w:val="A7"/>
          <w:rFonts w:asciiTheme="minorHAnsi" w:hAnsiTheme="minorHAnsi"/>
        </w:rPr>
        <w:t xml:space="preserve"> et 18 h 30. </w:t>
      </w:r>
    </w:p>
    <w:p w:rsidR="00382770" w:rsidRPr="00D16AC6" w:rsidRDefault="00382770" w:rsidP="00382770">
      <w:pPr>
        <w:pStyle w:val="Default"/>
        <w:rPr>
          <w:rFonts w:asciiTheme="minorHAnsi" w:hAnsiTheme="minorHAnsi"/>
        </w:rPr>
      </w:pPr>
    </w:p>
    <w:p w:rsidR="00F07D98" w:rsidRPr="00D16AC6" w:rsidRDefault="00342E2F" w:rsidP="00C60E25">
      <w:pPr>
        <w:pStyle w:val="Pa1"/>
        <w:spacing w:after="40"/>
        <w:rPr>
          <w:rFonts w:asciiTheme="minorHAnsi" w:hAnsiTheme="minorHAnsi" w:cs="Futura-CondensedLight-Normal"/>
          <w:color w:val="000000"/>
          <w:sz w:val="22"/>
          <w:szCs w:val="22"/>
        </w:rPr>
        <w:sectPr w:rsidR="00F07D98" w:rsidRPr="00D16AC6" w:rsidSect="00517420">
          <w:headerReference w:type="first" r:id="rId7"/>
          <w:pgSz w:w="11905" w:h="17337"/>
          <w:pgMar w:top="1175" w:right="278" w:bottom="685" w:left="479" w:header="720" w:footer="720" w:gutter="0"/>
          <w:cols w:space="720"/>
          <w:noEndnote/>
          <w:titlePg/>
          <w:docGrid w:linePitch="299"/>
        </w:sectPr>
      </w:pPr>
      <w:r w:rsidRPr="00D16AC6">
        <w:rPr>
          <w:rStyle w:val="A7"/>
          <w:rFonts w:asciiTheme="minorHAnsi" w:hAnsiTheme="minorHAnsi"/>
        </w:rPr>
        <w:t xml:space="preserve">Les enfants </w:t>
      </w:r>
      <w:r w:rsidR="00F07D98" w:rsidRPr="00D16AC6">
        <w:rPr>
          <w:rStyle w:val="A7"/>
          <w:rFonts w:asciiTheme="minorHAnsi" w:hAnsiTheme="minorHAnsi"/>
        </w:rPr>
        <w:t xml:space="preserve">ne </w:t>
      </w:r>
      <w:r w:rsidRPr="00D16AC6">
        <w:rPr>
          <w:rStyle w:val="A7"/>
          <w:rFonts w:asciiTheme="minorHAnsi" w:hAnsiTheme="minorHAnsi"/>
        </w:rPr>
        <w:t xml:space="preserve">peuvent </w:t>
      </w:r>
      <w:r w:rsidR="00F07D98" w:rsidRPr="00D16AC6">
        <w:rPr>
          <w:rStyle w:val="A7"/>
          <w:rFonts w:asciiTheme="minorHAnsi" w:hAnsiTheme="minorHAnsi"/>
        </w:rPr>
        <w:t xml:space="preserve">pas </w:t>
      </w:r>
      <w:r w:rsidRPr="00D16AC6">
        <w:rPr>
          <w:rStyle w:val="A7"/>
          <w:rFonts w:asciiTheme="minorHAnsi" w:hAnsiTheme="minorHAnsi"/>
        </w:rPr>
        <w:t xml:space="preserve">rentrer </w:t>
      </w:r>
      <w:r w:rsidR="00F07D98" w:rsidRPr="00D16AC6">
        <w:rPr>
          <w:rStyle w:val="A7"/>
          <w:rFonts w:asciiTheme="minorHAnsi" w:hAnsiTheme="minorHAnsi"/>
        </w:rPr>
        <w:t>seuls.</w:t>
      </w:r>
    </w:p>
    <w:p w:rsidR="00F07D98" w:rsidRPr="00D16AC6" w:rsidRDefault="00F07D98" w:rsidP="00382770">
      <w:pPr>
        <w:pStyle w:val="Default"/>
        <w:spacing w:after="40" w:line="241" w:lineRule="atLeast"/>
        <w:jc w:val="center"/>
        <w:rPr>
          <w:rStyle w:val="A6"/>
          <w:rFonts w:asciiTheme="minorHAnsi" w:hAnsiTheme="minorHAnsi" w:cstheme="minorBidi"/>
          <w:b/>
          <w:color w:val="auto"/>
          <w:sz w:val="28"/>
          <w:szCs w:val="28"/>
          <w:u w:val="single"/>
        </w:rPr>
      </w:pPr>
      <w:r w:rsidRPr="00D16AC6">
        <w:rPr>
          <w:rStyle w:val="A6"/>
          <w:rFonts w:asciiTheme="minorHAnsi" w:hAnsiTheme="minorHAnsi" w:cstheme="minorBidi"/>
          <w:b/>
          <w:color w:val="auto"/>
          <w:sz w:val="28"/>
          <w:szCs w:val="28"/>
          <w:u w:val="single"/>
        </w:rPr>
        <w:lastRenderedPageBreak/>
        <w:t>RESTAURATION SCOLAIRE</w:t>
      </w:r>
    </w:p>
    <w:p w:rsidR="00382770" w:rsidRPr="00D16AC6" w:rsidRDefault="00382770" w:rsidP="00382770">
      <w:pPr>
        <w:pStyle w:val="Default"/>
        <w:spacing w:after="40" w:line="241" w:lineRule="atLeast"/>
        <w:jc w:val="center"/>
        <w:rPr>
          <w:rFonts w:asciiTheme="minorHAnsi" w:hAnsiTheme="minorHAnsi" w:cstheme="minorBidi"/>
          <w:color w:val="auto"/>
          <w:sz w:val="36"/>
          <w:szCs w:val="36"/>
        </w:rPr>
      </w:pPr>
    </w:p>
    <w:p w:rsidR="00F07D98" w:rsidRPr="00D16AC6" w:rsidRDefault="00F07D98" w:rsidP="00F07D98">
      <w:pPr>
        <w:pStyle w:val="Pa1"/>
        <w:spacing w:after="40"/>
        <w:rPr>
          <w:rFonts w:asciiTheme="minorHAnsi" w:hAnsiTheme="minorHAnsi" w:cs="Futura-CondensedLight-Normal"/>
          <w:sz w:val="22"/>
          <w:szCs w:val="22"/>
        </w:rPr>
      </w:pPr>
      <w:r w:rsidRPr="00D16AC6">
        <w:rPr>
          <w:rStyle w:val="A7"/>
          <w:rFonts w:asciiTheme="minorHAnsi" w:hAnsiTheme="minorHAnsi"/>
          <w:color w:val="auto"/>
        </w:rPr>
        <w:t>La commune de LONGES propose u</w:t>
      </w:r>
      <w:r w:rsidR="003C1827" w:rsidRPr="00D16AC6">
        <w:rPr>
          <w:rStyle w:val="A7"/>
          <w:rFonts w:asciiTheme="minorHAnsi" w:hAnsiTheme="minorHAnsi"/>
          <w:color w:val="auto"/>
        </w:rPr>
        <w:t>n service de restauration de 11h</w:t>
      </w:r>
      <w:r w:rsidRPr="00D16AC6">
        <w:rPr>
          <w:rStyle w:val="A7"/>
          <w:rFonts w:asciiTheme="minorHAnsi" w:hAnsiTheme="minorHAnsi"/>
          <w:color w:val="auto"/>
        </w:rPr>
        <w:t xml:space="preserve">45 à 13h30 les lundis, mardis, jeudis et vendredis. Deux services sont proposés. </w:t>
      </w:r>
    </w:p>
    <w:p w:rsidR="00F07D98" w:rsidRPr="00D16AC6" w:rsidRDefault="00F07D98" w:rsidP="00F07D98">
      <w:pPr>
        <w:pStyle w:val="Pa1"/>
        <w:spacing w:after="40"/>
        <w:rPr>
          <w:rStyle w:val="A7"/>
          <w:rFonts w:asciiTheme="minorHAnsi" w:hAnsiTheme="minorHAnsi"/>
          <w:color w:val="auto"/>
        </w:rPr>
      </w:pPr>
      <w:r w:rsidRPr="00D16AC6">
        <w:rPr>
          <w:rStyle w:val="A7"/>
          <w:rFonts w:asciiTheme="minorHAnsi" w:hAnsiTheme="minorHAnsi"/>
          <w:color w:val="auto"/>
        </w:rPr>
        <w:t>Les enfants déjeunent dans la salle de restaurant (les plus jeunes au 1</w:t>
      </w:r>
      <w:r w:rsidR="00EC644A" w:rsidRPr="00EC644A">
        <w:rPr>
          <w:rStyle w:val="A11"/>
          <w:rFonts w:asciiTheme="minorHAnsi" w:hAnsiTheme="minorHAnsi"/>
          <w:sz w:val="22"/>
          <w:szCs w:val="22"/>
          <w:vertAlign w:val="superscript"/>
        </w:rPr>
        <w:t>er</w:t>
      </w:r>
      <w:r w:rsidRPr="00D16AC6">
        <w:rPr>
          <w:rStyle w:val="A11"/>
          <w:rFonts w:asciiTheme="minorHAnsi" w:hAnsiTheme="minorHAnsi"/>
          <w:sz w:val="22"/>
          <w:szCs w:val="22"/>
        </w:rPr>
        <w:t xml:space="preserve"> </w:t>
      </w:r>
      <w:r w:rsidRPr="00D16AC6">
        <w:rPr>
          <w:rStyle w:val="A7"/>
          <w:rFonts w:asciiTheme="minorHAnsi" w:hAnsiTheme="minorHAnsi"/>
          <w:color w:val="auto"/>
        </w:rPr>
        <w:t xml:space="preserve">service). Des agents municipaux ont en charge la surveillance et l’animation de ce temps. </w:t>
      </w:r>
    </w:p>
    <w:p w:rsidR="00F07D98" w:rsidRPr="00D16AC6" w:rsidRDefault="00F07D98" w:rsidP="00F07D98">
      <w:pPr>
        <w:pStyle w:val="Pa1"/>
        <w:spacing w:after="40"/>
        <w:rPr>
          <w:rFonts w:asciiTheme="minorHAnsi" w:hAnsiTheme="minorHAnsi" w:cs="Futura-CondensedLight-Normal"/>
          <w:sz w:val="22"/>
          <w:szCs w:val="22"/>
        </w:rPr>
      </w:pPr>
      <w:r w:rsidRPr="00D16AC6">
        <w:rPr>
          <w:rStyle w:val="A12"/>
          <w:rFonts w:asciiTheme="minorHAnsi" w:hAnsiTheme="minorHAnsi"/>
          <w:color w:val="auto"/>
        </w:rPr>
        <w:t>L’accès à la restauration est réservé aux enfants scolarisés à la journée et de minimum 3 ans</w:t>
      </w:r>
      <w:r w:rsidR="00B40A11">
        <w:rPr>
          <w:rStyle w:val="A12"/>
          <w:rFonts w:asciiTheme="minorHAnsi" w:hAnsiTheme="minorHAnsi"/>
          <w:color w:val="auto"/>
        </w:rPr>
        <w:t xml:space="preserve"> révolus</w:t>
      </w:r>
      <w:r w:rsidRPr="00D16AC6">
        <w:rPr>
          <w:rStyle w:val="A7"/>
          <w:rFonts w:asciiTheme="minorHAnsi" w:hAnsiTheme="minorHAnsi"/>
          <w:color w:val="auto"/>
        </w:rPr>
        <w:t>.</w:t>
      </w:r>
    </w:p>
    <w:p w:rsidR="00F07D98" w:rsidRPr="00D16AC6" w:rsidRDefault="00F07D98" w:rsidP="00F07D98">
      <w:pPr>
        <w:pStyle w:val="Pa1"/>
        <w:spacing w:after="40"/>
        <w:rPr>
          <w:rFonts w:asciiTheme="minorHAnsi" w:hAnsiTheme="minorHAnsi" w:cs="Futura-Condensed-Bold"/>
          <w:sz w:val="22"/>
          <w:szCs w:val="22"/>
        </w:rPr>
      </w:pPr>
      <w:r w:rsidRPr="00D16AC6">
        <w:rPr>
          <w:rStyle w:val="A7"/>
          <w:rFonts w:asciiTheme="minorHAnsi" w:hAnsiTheme="minorHAnsi"/>
          <w:color w:val="auto"/>
        </w:rPr>
        <w:t>Pour garantir un accueil de qualité aux enfants, il est demandé aux familles d’informer le service périscolaire des problèmes de santé, d’allergie ou de handicap dont ils sont porteurs. Les situations seront étudiées individuellement et un protocole d’accueil individualisé (PAI) sera proposé. Un seul document sera utilisé pour le temps scolaire et périscolaire.</w:t>
      </w:r>
    </w:p>
    <w:p w:rsidR="00F07D98" w:rsidRPr="00D16AC6" w:rsidRDefault="00F07D98" w:rsidP="00F07D98">
      <w:pPr>
        <w:pStyle w:val="Pa1"/>
        <w:spacing w:after="40"/>
        <w:rPr>
          <w:rFonts w:asciiTheme="minorHAnsi" w:hAnsiTheme="minorHAnsi" w:cs="Futura-CondensedLight-Normal"/>
          <w:sz w:val="22"/>
          <w:szCs w:val="22"/>
        </w:rPr>
      </w:pPr>
      <w:r w:rsidRPr="00D16AC6">
        <w:rPr>
          <w:rStyle w:val="A7"/>
          <w:rFonts w:asciiTheme="minorHAnsi" w:hAnsiTheme="minorHAnsi"/>
          <w:color w:val="auto"/>
        </w:rPr>
        <w:t>Le PAI est visé par les parents, le médecin allergologue, les représ</w:t>
      </w:r>
      <w:r w:rsidR="003C1827" w:rsidRPr="00D16AC6">
        <w:rPr>
          <w:rStyle w:val="A7"/>
          <w:rFonts w:asciiTheme="minorHAnsi" w:hAnsiTheme="minorHAnsi"/>
          <w:color w:val="auto"/>
        </w:rPr>
        <w:t>entants des services de la commune</w:t>
      </w:r>
      <w:r w:rsidRPr="00D16AC6">
        <w:rPr>
          <w:rStyle w:val="A7"/>
          <w:rFonts w:asciiTheme="minorHAnsi" w:hAnsiTheme="minorHAnsi"/>
          <w:color w:val="auto"/>
        </w:rPr>
        <w:t>, le Directeur et le médecin de l'école. Il déterminera les modalités d’accueil de l’enfant. L’enfant ne pourra être accueilli qu’après validation de ce document.</w:t>
      </w:r>
    </w:p>
    <w:p w:rsidR="00F07D98" w:rsidRPr="00D16AC6" w:rsidRDefault="00F07D98" w:rsidP="00F07D98">
      <w:pPr>
        <w:pStyle w:val="Pa1"/>
        <w:spacing w:after="40"/>
        <w:rPr>
          <w:rFonts w:asciiTheme="minorHAnsi" w:hAnsiTheme="minorHAnsi" w:cs="Futura-CondensedLight-Normal"/>
          <w:sz w:val="22"/>
          <w:szCs w:val="22"/>
        </w:rPr>
      </w:pPr>
      <w:r w:rsidRPr="00D16AC6">
        <w:rPr>
          <w:rStyle w:val="A7"/>
          <w:rFonts w:asciiTheme="minorHAnsi" w:hAnsiTheme="minorHAnsi"/>
          <w:color w:val="auto"/>
        </w:rPr>
        <w:t>En dehors des protocoles PAI, les parents ne sont pas autorisés à apporter des denrées alimentaires complémentaires ou de substitution aux repas, exception faite du goûter.</w:t>
      </w:r>
    </w:p>
    <w:p w:rsidR="00F07D98" w:rsidRPr="00EC644A" w:rsidRDefault="003C1827" w:rsidP="00F07D98">
      <w:pPr>
        <w:pStyle w:val="Pa0"/>
        <w:rPr>
          <w:rStyle w:val="A7"/>
          <w:rFonts w:asciiTheme="minorHAnsi" w:hAnsiTheme="minorHAnsi"/>
          <w:b/>
          <w:color w:val="auto"/>
        </w:rPr>
      </w:pPr>
      <w:r w:rsidRPr="00EC644A">
        <w:rPr>
          <w:rStyle w:val="A7"/>
          <w:rFonts w:asciiTheme="minorHAnsi" w:hAnsiTheme="minorHAnsi"/>
          <w:b/>
          <w:color w:val="auto"/>
        </w:rPr>
        <w:t>La</w:t>
      </w:r>
      <w:r w:rsidR="00F07D98" w:rsidRPr="00EC644A">
        <w:rPr>
          <w:rStyle w:val="A7"/>
          <w:rFonts w:asciiTheme="minorHAnsi" w:hAnsiTheme="minorHAnsi"/>
          <w:b/>
          <w:color w:val="auto"/>
        </w:rPr>
        <w:t xml:space="preserve"> commune met en place un Service minimum d’accueil dès qu’il y a </w:t>
      </w:r>
      <w:r w:rsidRPr="00EC644A">
        <w:rPr>
          <w:rStyle w:val="A7"/>
          <w:rFonts w:asciiTheme="minorHAnsi" w:hAnsiTheme="minorHAnsi"/>
          <w:b/>
          <w:color w:val="auto"/>
        </w:rPr>
        <w:t>des enseignants grévistes dans l’</w:t>
      </w:r>
      <w:r w:rsidR="00F07D98" w:rsidRPr="00EC644A">
        <w:rPr>
          <w:rStyle w:val="A7"/>
          <w:rFonts w:asciiTheme="minorHAnsi" w:hAnsiTheme="minorHAnsi"/>
          <w:b/>
          <w:color w:val="auto"/>
        </w:rPr>
        <w:t>école.</w:t>
      </w:r>
    </w:p>
    <w:p w:rsidR="00F07D98" w:rsidRPr="00D16AC6" w:rsidRDefault="00F07D98" w:rsidP="00F07D98">
      <w:pPr>
        <w:pStyle w:val="Default"/>
        <w:rPr>
          <w:rFonts w:asciiTheme="minorHAnsi" w:hAnsiTheme="minorHAnsi"/>
        </w:rPr>
      </w:pPr>
    </w:p>
    <w:p w:rsidR="00954EFF" w:rsidRPr="00D16AC6" w:rsidRDefault="00954EFF" w:rsidP="00F07D98">
      <w:pPr>
        <w:pStyle w:val="Default"/>
        <w:rPr>
          <w:rFonts w:asciiTheme="minorHAnsi" w:hAnsiTheme="minorHAnsi"/>
        </w:rPr>
      </w:pPr>
    </w:p>
    <w:p w:rsidR="00954EFF" w:rsidRPr="00D16AC6" w:rsidRDefault="00954EFF" w:rsidP="00F07D98">
      <w:pPr>
        <w:pStyle w:val="Default"/>
        <w:rPr>
          <w:rFonts w:asciiTheme="minorHAnsi" w:hAnsiTheme="minorHAnsi"/>
        </w:rPr>
      </w:pPr>
    </w:p>
    <w:p w:rsidR="00F07D98" w:rsidRPr="00D16AC6" w:rsidRDefault="00F07D98" w:rsidP="00382770">
      <w:pPr>
        <w:pStyle w:val="Pa0"/>
        <w:jc w:val="center"/>
        <w:rPr>
          <w:rStyle w:val="A5"/>
          <w:rFonts w:asciiTheme="minorHAnsi" w:hAnsiTheme="minorHAnsi"/>
          <w:b/>
          <w:color w:val="auto"/>
          <w:sz w:val="28"/>
          <w:szCs w:val="28"/>
          <w:u w:val="single"/>
        </w:rPr>
      </w:pPr>
      <w:r w:rsidRPr="00D16AC6">
        <w:rPr>
          <w:rStyle w:val="A5"/>
          <w:rFonts w:asciiTheme="minorHAnsi" w:hAnsiTheme="minorHAnsi"/>
          <w:b/>
          <w:color w:val="auto"/>
          <w:sz w:val="28"/>
          <w:szCs w:val="28"/>
          <w:u w:val="single"/>
        </w:rPr>
        <w:t>INSCRIPTIONS</w:t>
      </w:r>
    </w:p>
    <w:p w:rsidR="00F07D98" w:rsidRPr="00D16AC6" w:rsidRDefault="00F07D98" w:rsidP="00F07D98">
      <w:pPr>
        <w:pStyle w:val="Default"/>
        <w:rPr>
          <w:rFonts w:asciiTheme="minorHAnsi" w:hAnsiTheme="minorHAnsi"/>
        </w:rPr>
      </w:pPr>
    </w:p>
    <w:p w:rsidR="00F07D98" w:rsidRPr="00D16AC6" w:rsidRDefault="00F07D98" w:rsidP="00F07D98">
      <w:pPr>
        <w:pStyle w:val="Pa0"/>
        <w:rPr>
          <w:rFonts w:asciiTheme="minorHAnsi" w:hAnsiTheme="minorHAnsi" w:cs="Futura-CondensedLight-Normal"/>
          <w:sz w:val="22"/>
          <w:szCs w:val="22"/>
        </w:rPr>
      </w:pPr>
      <w:r w:rsidRPr="00D16AC6">
        <w:rPr>
          <w:rStyle w:val="A7"/>
          <w:rFonts w:asciiTheme="minorHAnsi" w:hAnsiTheme="minorHAnsi"/>
          <w:color w:val="auto"/>
        </w:rPr>
        <w:t xml:space="preserve">Les dossiers d’inscription sont </w:t>
      </w:r>
      <w:r w:rsidR="003C1827" w:rsidRPr="00D16AC6">
        <w:rPr>
          <w:rStyle w:val="A7"/>
          <w:rFonts w:asciiTheme="minorHAnsi" w:hAnsiTheme="minorHAnsi"/>
          <w:color w:val="auto"/>
        </w:rPr>
        <w:t>déposés dans les cahiers de liaison ou envoyé</w:t>
      </w:r>
      <w:r w:rsidR="00EC644A">
        <w:rPr>
          <w:rStyle w:val="A7"/>
          <w:rFonts w:asciiTheme="minorHAnsi" w:hAnsiTheme="minorHAnsi"/>
          <w:color w:val="auto"/>
        </w:rPr>
        <w:t>s</w:t>
      </w:r>
      <w:r w:rsidR="003C1827" w:rsidRPr="00D16AC6">
        <w:rPr>
          <w:rStyle w:val="A7"/>
          <w:rFonts w:asciiTheme="minorHAnsi" w:hAnsiTheme="minorHAnsi"/>
          <w:color w:val="auto"/>
        </w:rPr>
        <w:t xml:space="preserve"> à votre domicile </w:t>
      </w:r>
      <w:r w:rsidRPr="00D16AC6">
        <w:rPr>
          <w:rStyle w:val="A7"/>
          <w:rFonts w:asciiTheme="minorHAnsi" w:hAnsiTheme="minorHAnsi"/>
          <w:color w:val="auto"/>
        </w:rPr>
        <w:t xml:space="preserve">courant </w:t>
      </w:r>
      <w:r w:rsidR="00EC644A">
        <w:rPr>
          <w:rStyle w:val="A7"/>
          <w:rFonts w:asciiTheme="minorHAnsi" w:hAnsiTheme="minorHAnsi"/>
          <w:color w:val="auto"/>
        </w:rPr>
        <w:t>Juillet, il</w:t>
      </w:r>
      <w:r w:rsidRPr="00D16AC6">
        <w:rPr>
          <w:rStyle w:val="A7"/>
          <w:rFonts w:asciiTheme="minorHAnsi" w:hAnsiTheme="minorHAnsi"/>
          <w:color w:val="auto"/>
        </w:rPr>
        <w:t>s sont à renvoyer</w:t>
      </w:r>
      <w:r w:rsidR="005D408F" w:rsidRPr="00D16AC6">
        <w:rPr>
          <w:rStyle w:val="A7"/>
          <w:rFonts w:asciiTheme="minorHAnsi" w:hAnsiTheme="minorHAnsi"/>
          <w:color w:val="auto"/>
        </w:rPr>
        <w:t xml:space="preserve"> ou à déposer dans la boite aux lettres du periscolaire</w:t>
      </w:r>
      <w:r w:rsidRPr="00D16AC6">
        <w:rPr>
          <w:rStyle w:val="A7"/>
          <w:rFonts w:asciiTheme="minorHAnsi" w:hAnsiTheme="minorHAnsi"/>
          <w:color w:val="auto"/>
        </w:rPr>
        <w:t xml:space="preserve"> avant le </w:t>
      </w:r>
      <w:r w:rsidR="00A83D6A">
        <w:rPr>
          <w:rStyle w:val="A7"/>
          <w:rFonts w:asciiTheme="minorHAnsi" w:hAnsiTheme="minorHAnsi"/>
          <w:color w:val="auto"/>
        </w:rPr>
        <w:t>21 août 2020</w:t>
      </w:r>
      <w:r w:rsidRPr="00D16AC6">
        <w:rPr>
          <w:rStyle w:val="A7"/>
          <w:rFonts w:asciiTheme="minorHAnsi" w:hAnsiTheme="minorHAnsi"/>
          <w:color w:val="auto"/>
        </w:rPr>
        <w:t>.</w:t>
      </w:r>
    </w:p>
    <w:p w:rsidR="00F07D98" w:rsidRPr="00EC644A" w:rsidRDefault="00F07D98" w:rsidP="00F07D98">
      <w:pPr>
        <w:pStyle w:val="Pa0"/>
        <w:rPr>
          <w:rStyle w:val="A7"/>
          <w:rFonts w:asciiTheme="minorHAnsi" w:hAnsiTheme="minorHAnsi"/>
          <w:b/>
          <w:color w:val="auto"/>
          <w:sz w:val="28"/>
        </w:rPr>
      </w:pPr>
      <w:r w:rsidRPr="00EC644A">
        <w:rPr>
          <w:rStyle w:val="A7"/>
          <w:rFonts w:asciiTheme="minorHAnsi" w:hAnsiTheme="minorHAnsi"/>
          <w:b/>
          <w:color w:val="auto"/>
          <w:sz w:val="28"/>
        </w:rPr>
        <w:t>Après cette date</w:t>
      </w:r>
      <w:r w:rsidR="00EC644A">
        <w:rPr>
          <w:rStyle w:val="A7"/>
          <w:rFonts w:asciiTheme="minorHAnsi" w:hAnsiTheme="minorHAnsi"/>
          <w:b/>
          <w:color w:val="auto"/>
          <w:sz w:val="28"/>
        </w:rPr>
        <w:t xml:space="preserve"> ou si le dossier est incomplet</w:t>
      </w:r>
      <w:r w:rsidRPr="00EC644A">
        <w:rPr>
          <w:rStyle w:val="A7"/>
          <w:rFonts w:asciiTheme="minorHAnsi" w:hAnsiTheme="minorHAnsi"/>
          <w:b/>
          <w:color w:val="auto"/>
          <w:sz w:val="28"/>
        </w:rPr>
        <w:t xml:space="preserve">, les enfants ne seront </w:t>
      </w:r>
      <w:r w:rsidR="00A83D6A">
        <w:rPr>
          <w:rStyle w:val="A7"/>
          <w:rFonts w:asciiTheme="minorHAnsi" w:hAnsiTheme="minorHAnsi"/>
          <w:b/>
          <w:color w:val="auto"/>
          <w:sz w:val="28"/>
        </w:rPr>
        <w:t>inscrits qu'à partir du lundi 07 septembre 2020</w:t>
      </w:r>
      <w:r w:rsidR="005D408F" w:rsidRPr="00EC644A">
        <w:rPr>
          <w:rStyle w:val="A7"/>
          <w:rFonts w:asciiTheme="minorHAnsi" w:hAnsiTheme="minorHAnsi"/>
          <w:b/>
          <w:color w:val="auto"/>
          <w:sz w:val="28"/>
        </w:rPr>
        <w:t>.</w:t>
      </w:r>
    </w:p>
    <w:p w:rsidR="005D408F" w:rsidRPr="00D16AC6" w:rsidRDefault="005D408F" w:rsidP="005D408F">
      <w:pPr>
        <w:pStyle w:val="Default"/>
        <w:rPr>
          <w:rFonts w:asciiTheme="minorHAnsi" w:hAnsiTheme="minorHAnsi"/>
        </w:rPr>
      </w:pPr>
    </w:p>
    <w:p w:rsidR="00954EFF" w:rsidRPr="00D16AC6" w:rsidRDefault="00954EFF" w:rsidP="005D408F">
      <w:pPr>
        <w:pStyle w:val="Default"/>
        <w:rPr>
          <w:rFonts w:asciiTheme="minorHAnsi" w:hAnsiTheme="minorHAnsi"/>
        </w:rPr>
      </w:pPr>
    </w:p>
    <w:p w:rsidR="00954EFF" w:rsidRPr="00D16AC6" w:rsidRDefault="00954EFF" w:rsidP="005D408F">
      <w:pPr>
        <w:pStyle w:val="Default"/>
        <w:rPr>
          <w:rFonts w:asciiTheme="minorHAnsi" w:hAnsiTheme="minorHAnsi"/>
        </w:rPr>
      </w:pPr>
    </w:p>
    <w:p w:rsidR="00C60E25" w:rsidRPr="00D16AC6" w:rsidRDefault="00C60E25" w:rsidP="005D408F">
      <w:pPr>
        <w:pStyle w:val="Pa4"/>
        <w:jc w:val="both"/>
        <w:rPr>
          <w:rStyle w:val="A7"/>
          <w:rFonts w:asciiTheme="minorHAnsi" w:hAnsiTheme="minorHAnsi"/>
          <w:b/>
          <w:color w:val="auto"/>
          <w:sz w:val="24"/>
          <w:szCs w:val="24"/>
          <w:u w:val="single"/>
        </w:rPr>
      </w:pPr>
      <w:r w:rsidRPr="00D16AC6">
        <w:rPr>
          <w:rStyle w:val="A7"/>
          <w:rFonts w:asciiTheme="minorHAnsi" w:hAnsiTheme="minorHAnsi"/>
          <w:b/>
          <w:color w:val="auto"/>
          <w:sz w:val="24"/>
          <w:szCs w:val="24"/>
          <w:u w:val="single"/>
        </w:rPr>
        <w:t>Pièces à fournir :</w:t>
      </w:r>
    </w:p>
    <w:p w:rsidR="00C60E25" w:rsidRPr="00D16AC6" w:rsidRDefault="00C60E25" w:rsidP="00C60E25">
      <w:pPr>
        <w:pStyle w:val="Default"/>
        <w:rPr>
          <w:rFonts w:asciiTheme="minorHAnsi" w:hAnsiTheme="minorHAnsi"/>
        </w:rPr>
      </w:pPr>
    </w:p>
    <w:p w:rsidR="00C60E25" w:rsidRPr="00D16AC6" w:rsidRDefault="003C1827" w:rsidP="00C60E25">
      <w:pPr>
        <w:pStyle w:val="Pa4"/>
        <w:numPr>
          <w:ilvl w:val="0"/>
          <w:numId w:val="2"/>
        </w:numPr>
        <w:jc w:val="both"/>
        <w:rPr>
          <w:rStyle w:val="A7"/>
          <w:rFonts w:asciiTheme="minorHAnsi" w:hAnsiTheme="minorHAnsi" w:cs="ArialNarrow,Bold"/>
          <w:bCs/>
          <w:color w:val="FFFFFF"/>
        </w:rPr>
      </w:pPr>
      <w:r w:rsidRPr="00D16AC6">
        <w:rPr>
          <w:rStyle w:val="A7"/>
          <w:rFonts w:asciiTheme="minorHAnsi" w:hAnsiTheme="minorHAnsi"/>
          <w:color w:val="auto"/>
        </w:rPr>
        <w:t>Dossier famille</w:t>
      </w:r>
    </w:p>
    <w:p w:rsidR="00C60E25" w:rsidRPr="00D16AC6" w:rsidRDefault="003C1827" w:rsidP="00C60E25">
      <w:pPr>
        <w:pStyle w:val="Pa4"/>
        <w:numPr>
          <w:ilvl w:val="0"/>
          <w:numId w:val="2"/>
        </w:numPr>
        <w:jc w:val="both"/>
        <w:rPr>
          <w:rFonts w:asciiTheme="minorHAnsi" w:hAnsiTheme="minorHAnsi" w:cs="ArialNarrow,Bold"/>
          <w:bCs/>
          <w:color w:val="FFFFFF"/>
          <w:sz w:val="22"/>
          <w:szCs w:val="22"/>
        </w:rPr>
      </w:pPr>
      <w:r w:rsidRPr="00D16AC6">
        <w:rPr>
          <w:rStyle w:val="A7"/>
          <w:rFonts w:asciiTheme="minorHAnsi" w:hAnsiTheme="minorHAnsi"/>
          <w:color w:val="auto"/>
        </w:rPr>
        <w:t>Une fiche sanitaire de liaison</w:t>
      </w:r>
      <w:r w:rsidR="00C60E25" w:rsidRPr="00D16AC6">
        <w:rPr>
          <w:rStyle w:val="A7"/>
          <w:rFonts w:asciiTheme="minorHAnsi" w:hAnsiTheme="minorHAnsi"/>
          <w:color w:val="auto"/>
        </w:rPr>
        <w:t xml:space="preserve"> par enfant</w:t>
      </w:r>
      <w:r w:rsidR="00C60E25" w:rsidRPr="00D16AC6">
        <w:rPr>
          <w:rFonts w:asciiTheme="minorHAnsi" w:hAnsiTheme="minorHAnsi" w:cs="ArialNarrow,Bold"/>
          <w:b/>
          <w:bCs/>
          <w:color w:val="FFFFFF"/>
          <w:sz w:val="22"/>
          <w:szCs w:val="22"/>
        </w:rPr>
        <w:t xml:space="preserve"> </w:t>
      </w:r>
    </w:p>
    <w:p w:rsidR="00C60E25" w:rsidRPr="00D16AC6" w:rsidRDefault="00C60E25" w:rsidP="00C60E25">
      <w:pPr>
        <w:pStyle w:val="Default"/>
        <w:numPr>
          <w:ilvl w:val="0"/>
          <w:numId w:val="2"/>
        </w:numPr>
        <w:rPr>
          <w:rFonts w:asciiTheme="minorHAnsi" w:hAnsiTheme="minorHAnsi"/>
          <w:sz w:val="22"/>
          <w:szCs w:val="22"/>
        </w:rPr>
      </w:pPr>
      <w:r w:rsidRPr="00D16AC6">
        <w:rPr>
          <w:rFonts w:asciiTheme="minorHAnsi" w:hAnsiTheme="minorHAnsi"/>
          <w:sz w:val="22"/>
          <w:szCs w:val="22"/>
        </w:rPr>
        <w:t>l’inscription au service periscolaire</w:t>
      </w:r>
    </w:p>
    <w:p w:rsidR="00C60E25" w:rsidRPr="00D16AC6" w:rsidRDefault="00C60E25" w:rsidP="00C60E25">
      <w:pPr>
        <w:pStyle w:val="Default"/>
        <w:numPr>
          <w:ilvl w:val="0"/>
          <w:numId w:val="2"/>
        </w:numPr>
        <w:rPr>
          <w:rFonts w:asciiTheme="minorHAnsi" w:hAnsiTheme="minorHAnsi"/>
          <w:sz w:val="22"/>
          <w:szCs w:val="22"/>
        </w:rPr>
      </w:pPr>
      <w:r w:rsidRPr="00D16AC6">
        <w:rPr>
          <w:rFonts w:asciiTheme="minorHAnsi" w:hAnsiTheme="minorHAnsi"/>
          <w:sz w:val="22"/>
          <w:szCs w:val="22"/>
        </w:rPr>
        <w:t>l’inscription au transport scolaire</w:t>
      </w:r>
    </w:p>
    <w:p w:rsidR="00C60E25" w:rsidRPr="00D16AC6" w:rsidRDefault="00C60E25" w:rsidP="00C60E25">
      <w:pPr>
        <w:pStyle w:val="Default"/>
        <w:numPr>
          <w:ilvl w:val="0"/>
          <w:numId w:val="2"/>
        </w:numPr>
        <w:rPr>
          <w:rFonts w:asciiTheme="minorHAnsi" w:hAnsiTheme="minorHAnsi"/>
          <w:sz w:val="22"/>
          <w:szCs w:val="22"/>
        </w:rPr>
      </w:pPr>
      <w:r w:rsidRPr="00D16AC6">
        <w:rPr>
          <w:rFonts w:asciiTheme="minorHAnsi" w:hAnsiTheme="minorHAnsi"/>
          <w:sz w:val="22"/>
          <w:szCs w:val="22"/>
        </w:rPr>
        <w:t>attestation d’assurance</w:t>
      </w:r>
    </w:p>
    <w:p w:rsidR="00C60E25" w:rsidRDefault="00B40A11" w:rsidP="00C60E25">
      <w:pPr>
        <w:pStyle w:val="Default"/>
        <w:numPr>
          <w:ilvl w:val="0"/>
          <w:numId w:val="2"/>
        </w:numPr>
        <w:rPr>
          <w:rFonts w:asciiTheme="minorHAnsi" w:hAnsiTheme="minorHAnsi"/>
          <w:sz w:val="22"/>
          <w:szCs w:val="22"/>
        </w:rPr>
      </w:pPr>
      <w:r>
        <w:rPr>
          <w:rFonts w:asciiTheme="minorHAnsi" w:hAnsiTheme="minorHAnsi"/>
          <w:sz w:val="22"/>
          <w:szCs w:val="22"/>
        </w:rPr>
        <w:t>attestation CAF</w:t>
      </w:r>
    </w:p>
    <w:p w:rsidR="00B40A11" w:rsidRPr="00D16AC6" w:rsidRDefault="00A83D6A" w:rsidP="00C60E25">
      <w:pPr>
        <w:pStyle w:val="Default"/>
        <w:numPr>
          <w:ilvl w:val="0"/>
          <w:numId w:val="2"/>
        </w:numPr>
        <w:rPr>
          <w:rFonts w:asciiTheme="minorHAnsi" w:hAnsiTheme="minorHAnsi"/>
          <w:sz w:val="22"/>
          <w:szCs w:val="22"/>
        </w:rPr>
      </w:pPr>
      <w:r>
        <w:rPr>
          <w:rFonts w:asciiTheme="minorHAnsi" w:hAnsiTheme="minorHAnsi"/>
          <w:sz w:val="22"/>
          <w:szCs w:val="22"/>
        </w:rPr>
        <w:t xml:space="preserve">RIB pour </w:t>
      </w:r>
      <w:bookmarkStart w:id="0" w:name="_GoBack"/>
      <w:bookmarkEnd w:id="0"/>
      <w:r w:rsidR="00B40A11">
        <w:rPr>
          <w:rFonts w:asciiTheme="minorHAnsi" w:hAnsiTheme="minorHAnsi"/>
          <w:sz w:val="22"/>
          <w:szCs w:val="22"/>
        </w:rPr>
        <w:t>prélèvement.</w:t>
      </w:r>
    </w:p>
    <w:p w:rsidR="00954EFF" w:rsidRPr="00D16AC6" w:rsidRDefault="00954EFF" w:rsidP="00954EFF">
      <w:pPr>
        <w:pStyle w:val="Default"/>
        <w:rPr>
          <w:rFonts w:asciiTheme="minorHAnsi" w:hAnsiTheme="minorHAnsi"/>
          <w:sz w:val="22"/>
          <w:szCs w:val="22"/>
        </w:rPr>
      </w:pPr>
    </w:p>
    <w:p w:rsidR="00954EFF" w:rsidRPr="00D16AC6" w:rsidRDefault="00954EFF" w:rsidP="00954EFF">
      <w:pPr>
        <w:pStyle w:val="Default"/>
        <w:rPr>
          <w:rFonts w:asciiTheme="minorHAnsi" w:hAnsiTheme="minorHAnsi"/>
          <w:sz w:val="22"/>
          <w:szCs w:val="22"/>
        </w:rPr>
      </w:pPr>
    </w:p>
    <w:p w:rsidR="00954EFF" w:rsidRPr="00D16AC6" w:rsidRDefault="00954EFF" w:rsidP="00954EFF">
      <w:pPr>
        <w:pStyle w:val="Default"/>
        <w:rPr>
          <w:rFonts w:asciiTheme="minorHAnsi" w:hAnsiTheme="minorHAnsi"/>
          <w:sz w:val="22"/>
          <w:szCs w:val="22"/>
        </w:rPr>
      </w:pPr>
    </w:p>
    <w:p w:rsidR="00954EFF" w:rsidRPr="00D16AC6" w:rsidRDefault="00954EFF" w:rsidP="00954EFF">
      <w:pPr>
        <w:pStyle w:val="Default"/>
        <w:rPr>
          <w:rFonts w:asciiTheme="minorHAnsi" w:hAnsiTheme="minorHAnsi"/>
          <w:sz w:val="22"/>
          <w:szCs w:val="22"/>
        </w:rPr>
      </w:pPr>
    </w:p>
    <w:p w:rsidR="00954EFF" w:rsidRPr="00D16AC6" w:rsidRDefault="00954EFF" w:rsidP="00954EFF">
      <w:pPr>
        <w:pStyle w:val="Default"/>
        <w:rPr>
          <w:rFonts w:asciiTheme="minorHAnsi" w:hAnsiTheme="minorHAnsi"/>
          <w:sz w:val="22"/>
          <w:szCs w:val="22"/>
        </w:rPr>
      </w:pPr>
    </w:p>
    <w:p w:rsidR="00954EFF" w:rsidRPr="00D16AC6" w:rsidRDefault="00954EFF" w:rsidP="00954EFF">
      <w:pPr>
        <w:pStyle w:val="Default"/>
        <w:rPr>
          <w:rFonts w:asciiTheme="minorHAnsi" w:hAnsiTheme="minorHAnsi"/>
          <w:sz w:val="22"/>
          <w:szCs w:val="22"/>
        </w:rPr>
      </w:pPr>
    </w:p>
    <w:p w:rsidR="00954EFF" w:rsidRPr="00D16AC6" w:rsidRDefault="00954EFF" w:rsidP="00954EFF">
      <w:pPr>
        <w:pStyle w:val="Default"/>
        <w:rPr>
          <w:rFonts w:asciiTheme="minorHAnsi" w:hAnsiTheme="minorHAnsi"/>
          <w:sz w:val="22"/>
          <w:szCs w:val="22"/>
        </w:rPr>
      </w:pPr>
    </w:p>
    <w:p w:rsidR="00954EFF" w:rsidRPr="00D16AC6" w:rsidRDefault="00954EFF" w:rsidP="00954EFF">
      <w:pPr>
        <w:pStyle w:val="Default"/>
        <w:rPr>
          <w:rFonts w:asciiTheme="minorHAnsi" w:hAnsiTheme="minorHAnsi"/>
          <w:sz w:val="22"/>
          <w:szCs w:val="22"/>
        </w:rPr>
      </w:pPr>
    </w:p>
    <w:p w:rsidR="00954EFF" w:rsidRPr="00D16AC6" w:rsidRDefault="00954EFF" w:rsidP="00954EFF">
      <w:pPr>
        <w:pStyle w:val="Default"/>
        <w:rPr>
          <w:rFonts w:asciiTheme="minorHAnsi" w:hAnsiTheme="minorHAnsi"/>
          <w:sz w:val="22"/>
          <w:szCs w:val="22"/>
        </w:rPr>
      </w:pPr>
    </w:p>
    <w:p w:rsidR="00954EFF" w:rsidRPr="00D16AC6" w:rsidRDefault="00954EFF" w:rsidP="00954EFF">
      <w:pPr>
        <w:pStyle w:val="Default"/>
        <w:rPr>
          <w:rFonts w:asciiTheme="minorHAnsi" w:hAnsiTheme="minorHAnsi"/>
          <w:sz w:val="22"/>
          <w:szCs w:val="22"/>
        </w:rPr>
      </w:pPr>
    </w:p>
    <w:p w:rsidR="00954EFF" w:rsidRPr="00D16AC6" w:rsidRDefault="00954EFF" w:rsidP="00954EFF">
      <w:pPr>
        <w:pStyle w:val="Default"/>
        <w:rPr>
          <w:rFonts w:asciiTheme="minorHAnsi" w:hAnsiTheme="minorHAnsi"/>
          <w:sz w:val="22"/>
          <w:szCs w:val="22"/>
        </w:rPr>
      </w:pPr>
    </w:p>
    <w:p w:rsidR="00382770" w:rsidRPr="00D16AC6" w:rsidRDefault="00382770" w:rsidP="00382770">
      <w:pPr>
        <w:pStyle w:val="Default"/>
        <w:ind w:left="360"/>
        <w:rPr>
          <w:rFonts w:asciiTheme="minorHAnsi" w:hAnsiTheme="minorHAnsi"/>
        </w:rPr>
      </w:pPr>
    </w:p>
    <w:p w:rsidR="00382770" w:rsidRPr="00D16AC6" w:rsidRDefault="00382770" w:rsidP="00382770">
      <w:pPr>
        <w:pStyle w:val="Default"/>
        <w:ind w:left="360"/>
        <w:rPr>
          <w:rFonts w:asciiTheme="minorHAnsi" w:hAnsiTheme="minorHAnsi"/>
        </w:rPr>
      </w:pPr>
    </w:p>
    <w:p w:rsidR="00C60E25" w:rsidRPr="00D16AC6" w:rsidRDefault="00C60E25" w:rsidP="00D55FA7">
      <w:pPr>
        <w:autoSpaceDE w:val="0"/>
        <w:autoSpaceDN w:val="0"/>
        <w:adjustRightInd w:val="0"/>
        <w:spacing w:line="241" w:lineRule="atLeast"/>
        <w:jc w:val="center"/>
        <w:rPr>
          <w:rFonts w:cs="Futura-Condensed-Bold"/>
          <w:b/>
          <w:color w:val="000000"/>
          <w:sz w:val="28"/>
          <w:szCs w:val="28"/>
          <w:u w:val="single"/>
        </w:rPr>
      </w:pPr>
      <w:r w:rsidRPr="00D16AC6">
        <w:rPr>
          <w:rFonts w:cs="Futura-Condensed-Bold"/>
          <w:b/>
          <w:color w:val="000000"/>
          <w:sz w:val="28"/>
          <w:szCs w:val="28"/>
          <w:u w:val="single"/>
        </w:rPr>
        <w:t>MODALITÉS DE FRÉQUENTATION</w:t>
      </w:r>
    </w:p>
    <w:p w:rsidR="00954EFF" w:rsidRPr="00D16AC6" w:rsidRDefault="00954EFF" w:rsidP="00517420">
      <w:pPr>
        <w:autoSpaceDE w:val="0"/>
        <w:autoSpaceDN w:val="0"/>
        <w:adjustRightInd w:val="0"/>
        <w:spacing w:line="241" w:lineRule="atLeast"/>
        <w:rPr>
          <w:rFonts w:cs="Futura-Condensed-Bold"/>
          <w:color w:val="000000"/>
          <w:sz w:val="40"/>
          <w:szCs w:val="40"/>
        </w:rPr>
      </w:pPr>
    </w:p>
    <w:p w:rsidR="00C60E25" w:rsidRPr="00D16AC6" w:rsidRDefault="003C1827" w:rsidP="003C1827">
      <w:pPr>
        <w:autoSpaceDE w:val="0"/>
        <w:autoSpaceDN w:val="0"/>
        <w:adjustRightInd w:val="0"/>
        <w:spacing w:after="0" w:line="241" w:lineRule="atLeast"/>
        <w:jc w:val="center"/>
        <w:rPr>
          <w:rFonts w:cs="Futura-Condensed-Bold"/>
          <w:b/>
          <w:color w:val="000000"/>
          <w:sz w:val="24"/>
          <w:szCs w:val="24"/>
          <w:u w:val="single"/>
        </w:rPr>
      </w:pPr>
      <w:r w:rsidRPr="00D16AC6">
        <w:rPr>
          <w:rFonts w:cs="Futura-Condensed-Bold"/>
          <w:b/>
          <w:color w:val="000000"/>
          <w:sz w:val="24"/>
          <w:szCs w:val="24"/>
          <w:u w:val="single"/>
        </w:rPr>
        <w:t>La cantine</w:t>
      </w:r>
    </w:p>
    <w:p w:rsidR="003C1827" w:rsidRPr="00D16AC6" w:rsidRDefault="003C1827" w:rsidP="003C1827">
      <w:pPr>
        <w:autoSpaceDE w:val="0"/>
        <w:autoSpaceDN w:val="0"/>
        <w:adjustRightInd w:val="0"/>
        <w:spacing w:after="0" w:line="241" w:lineRule="atLeast"/>
        <w:jc w:val="center"/>
        <w:rPr>
          <w:rFonts w:cs="Futura-Condensed-Bold"/>
          <w:b/>
          <w:color w:val="000000"/>
          <w:sz w:val="24"/>
          <w:szCs w:val="24"/>
          <w:u w:val="single"/>
        </w:rPr>
      </w:pPr>
    </w:p>
    <w:p w:rsidR="003A55C7" w:rsidRPr="00D16AC6" w:rsidRDefault="00C60E25" w:rsidP="003A55C7">
      <w:pPr>
        <w:autoSpaceDE w:val="0"/>
        <w:autoSpaceDN w:val="0"/>
        <w:adjustRightInd w:val="0"/>
        <w:spacing w:after="0" w:line="241" w:lineRule="atLeast"/>
      </w:pPr>
      <w:r w:rsidRPr="00D16AC6">
        <w:rPr>
          <w:rFonts w:cs="Futura-CondensedLight-Normal"/>
          <w:color w:val="000000"/>
        </w:rPr>
        <w:t xml:space="preserve">Les jours de présence au restaurant scolaire sont déterminés par la famille au moment de l’inscription. Cependant, il est possible de modifier les jours d'inscription </w:t>
      </w:r>
      <w:r w:rsidRPr="00EC644A">
        <w:rPr>
          <w:rFonts w:cs="Futura-CondensedLight-Normal"/>
          <w:b/>
          <w:color w:val="000000"/>
        </w:rPr>
        <w:t xml:space="preserve">si la demande est faite au moins </w:t>
      </w:r>
      <w:r w:rsidR="004C4288" w:rsidRPr="00EC644A">
        <w:rPr>
          <w:rFonts w:cs="Futura-CondensedLight-Normal"/>
          <w:b/>
          <w:color w:val="000000"/>
        </w:rPr>
        <w:t>72h</w:t>
      </w:r>
      <w:r w:rsidRPr="00EC644A">
        <w:rPr>
          <w:rFonts w:cs="Futura-CondensedLight-Normal"/>
          <w:b/>
          <w:color w:val="000000"/>
        </w:rPr>
        <w:t xml:space="preserve"> en amont</w:t>
      </w:r>
      <w:r w:rsidR="003A55C7" w:rsidRPr="00D16AC6">
        <w:rPr>
          <w:rFonts w:cs="Futura-CondensedLight-Normal"/>
          <w:color w:val="000000"/>
        </w:rPr>
        <w:t>. L</w:t>
      </w:r>
      <w:r w:rsidRPr="00D16AC6">
        <w:rPr>
          <w:rFonts w:cs="Futura-CondensedLight-Normal"/>
          <w:color w:val="000000"/>
        </w:rPr>
        <w:t>a commande est faite le mardi</w:t>
      </w:r>
      <w:r w:rsidR="003A55C7" w:rsidRPr="00D16AC6">
        <w:rPr>
          <w:rFonts w:cs="Futura-CondensedLight-Normal"/>
          <w:color w:val="000000"/>
        </w:rPr>
        <w:t xml:space="preserve"> pour la semaine suivante.</w:t>
      </w:r>
      <w:r w:rsidRPr="00D16AC6">
        <w:rPr>
          <w:rFonts w:cs="Futura-CondensedLight-Normal"/>
          <w:color w:val="000000"/>
        </w:rPr>
        <w:t xml:space="preserve"> </w:t>
      </w:r>
      <w:r w:rsidR="003A55C7" w:rsidRPr="00D16AC6">
        <w:t xml:space="preserve"> </w:t>
      </w:r>
      <w:r w:rsidR="003A55C7" w:rsidRPr="00EC644A">
        <w:rPr>
          <w:b/>
        </w:rPr>
        <w:t>Toute annulation à la cantine sera facturée si le délai est inférieur à 72h</w:t>
      </w:r>
      <w:r w:rsidR="003A55C7" w:rsidRPr="00D16AC6">
        <w:t>. (Sauf maladie de l’enfant sur justificatif d’un certificat médical).</w:t>
      </w:r>
    </w:p>
    <w:p w:rsidR="003A55C7" w:rsidRPr="00EC644A" w:rsidRDefault="00EC644A" w:rsidP="00C60E25">
      <w:pPr>
        <w:autoSpaceDE w:val="0"/>
        <w:autoSpaceDN w:val="0"/>
        <w:adjustRightInd w:val="0"/>
        <w:spacing w:after="0" w:line="241" w:lineRule="atLeast"/>
        <w:rPr>
          <w:rFonts w:cs="Futura-CondensedLight-Normal"/>
          <w:b/>
          <w:color w:val="000000"/>
        </w:rPr>
      </w:pPr>
      <w:r>
        <w:rPr>
          <w:rFonts w:cs="Futura-CondensedLight-Normal"/>
          <w:b/>
          <w:color w:val="000000"/>
        </w:rPr>
        <w:t>Nous ne pouvons accepter</w:t>
      </w:r>
      <w:r w:rsidR="004C4288" w:rsidRPr="00EC644A">
        <w:rPr>
          <w:rFonts w:cs="Futura-CondensedLight-Normal"/>
          <w:b/>
          <w:color w:val="000000"/>
        </w:rPr>
        <w:t xml:space="preserve"> plus de 72 enfants à la cantine.</w:t>
      </w:r>
    </w:p>
    <w:p w:rsidR="004C4288" w:rsidRPr="00D16AC6" w:rsidRDefault="004C4288" w:rsidP="00C60E25">
      <w:pPr>
        <w:autoSpaceDE w:val="0"/>
        <w:autoSpaceDN w:val="0"/>
        <w:adjustRightInd w:val="0"/>
        <w:spacing w:after="0" w:line="241" w:lineRule="atLeast"/>
        <w:rPr>
          <w:rFonts w:cs="Futura-CondensedLight-Normal"/>
          <w:color w:val="000000"/>
        </w:rPr>
      </w:pPr>
    </w:p>
    <w:p w:rsidR="00954EFF" w:rsidRPr="00D16AC6" w:rsidRDefault="00954EFF" w:rsidP="00C60E25">
      <w:pPr>
        <w:autoSpaceDE w:val="0"/>
        <w:autoSpaceDN w:val="0"/>
        <w:adjustRightInd w:val="0"/>
        <w:spacing w:after="0" w:line="241" w:lineRule="atLeast"/>
        <w:rPr>
          <w:rFonts w:cs="Futura-CondensedLight-Normal"/>
          <w:color w:val="000000"/>
        </w:rPr>
      </w:pPr>
    </w:p>
    <w:p w:rsidR="00954EFF" w:rsidRPr="00D16AC6" w:rsidRDefault="00954EFF" w:rsidP="00C60E25">
      <w:pPr>
        <w:autoSpaceDE w:val="0"/>
        <w:autoSpaceDN w:val="0"/>
        <w:adjustRightInd w:val="0"/>
        <w:spacing w:after="0" w:line="241" w:lineRule="atLeast"/>
        <w:rPr>
          <w:rFonts w:cs="Futura-CondensedLight-Normal"/>
          <w:color w:val="000000"/>
        </w:rPr>
      </w:pPr>
    </w:p>
    <w:p w:rsidR="00C60E25" w:rsidRPr="00D16AC6" w:rsidRDefault="003A55C7" w:rsidP="003A55C7">
      <w:pPr>
        <w:autoSpaceDE w:val="0"/>
        <w:autoSpaceDN w:val="0"/>
        <w:adjustRightInd w:val="0"/>
        <w:spacing w:after="40" w:line="241" w:lineRule="atLeast"/>
        <w:jc w:val="center"/>
        <w:rPr>
          <w:rFonts w:cs="Futura-Condensed-Bold"/>
          <w:b/>
          <w:color w:val="000000"/>
          <w:sz w:val="24"/>
          <w:szCs w:val="24"/>
          <w:u w:val="single"/>
        </w:rPr>
      </w:pPr>
      <w:r w:rsidRPr="00D16AC6">
        <w:rPr>
          <w:rFonts w:cs="Futura-Condensed-Bold"/>
          <w:b/>
          <w:color w:val="000000"/>
          <w:sz w:val="24"/>
          <w:szCs w:val="24"/>
          <w:u w:val="single"/>
        </w:rPr>
        <w:t>La garderie</w:t>
      </w:r>
    </w:p>
    <w:p w:rsidR="003A55C7" w:rsidRPr="00D16AC6" w:rsidRDefault="003A55C7" w:rsidP="003A55C7">
      <w:pPr>
        <w:autoSpaceDE w:val="0"/>
        <w:autoSpaceDN w:val="0"/>
        <w:adjustRightInd w:val="0"/>
        <w:spacing w:after="40" w:line="241" w:lineRule="atLeast"/>
        <w:jc w:val="center"/>
        <w:rPr>
          <w:rFonts w:cs="Futura-Condensed-Bold"/>
          <w:b/>
          <w:color w:val="000000"/>
          <w:u w:val="single"/>
        </w:rPr>
      </w:pPr>
    </w:p>
    <w:p w:rsidR="00C60E25" w:rsidRPr="00D16AC6" w:rsidRDefault="00C60E25" w:rsidP="00C60E25">
      <w:pPr>
        <w:autoSpaceDE w:val="0"/>
        <w:autoSpaceDN w:val="0"/>
        <w:adjustRightInd w:val="0"/>
        <w:spacing w:after="0" w:line="241" w:lineRule="atLeast"/>
        <w:rPr>
          <w:rFonts w:cs="Futura-CondensedLight-Normal"/>
          <w:color w:val="000000"/>
        </w:rPr>
      </w:pPr>
      <w:r w:rsidRPr="00D16AC6">
        <w:rPr>
          <w:rFonts w:cs="Futura-CondensedLight-Normal"/>
          <w:color w:val="000000"/>
        </w:rPr>
        <w:t xml:space="preserve">Les jours de présence à l’accueil du matin et du soir sont déterminés par la famille au moment de l’inscription. Cependant, il est possible de modifier les jours d'inscription </w:t>
      </w:r>
      <w:r w:rsidRPr="00EC644A">
        <w:rPr>
          <w:rFonts w:cs="Futura-CondensedLight-Normal"/>
          <w:b/>
          <w:color w:val="000000"/>
        </w:rPr>
        <w:t>si la demande est faite au moins</w:t>
      </w:r>
      <w:r w:rsidR="003A55C7" w:rsidRPr="00EC644A">
        <w:rPr>
          <w:rFonts w:cs="Futura-CondensedLight-Normal"/>
          <w:b/>
          <w:color w:val="000000"/>
        </w:rPr>
        <w:t xml:space="preserve"> 48 h en amont </w:t>
      </w:r>
      <w:r w:rsidR="003A55C7" w:rsidRPr="00D16AC6">
        <w:rPr>
          <w:rFonts w:cs="Futura-CondensedLight-Normal"/>
          <w:color w:val="000000"/>
        </w:rPr>
        <w:t>.</w:t>
      </w:r>
      <w:r w:rsidRPr="00D16AC6">
        <w:rPr>
          <w:rFonts w:cs="Futura-CondensedLight-Normal"/>
          <w:color w:val="000000"/>
        </w:rPr>
        <w:t xml:space="preserve">Toute demande de modification peut être faite </w:t>
      </w:r>
      <w:r w:rsidR="00E36F0E" w:rsidRPr="00D16AC6">
        <w:rPr>
          <w:rFonts w:cs="Futura-CondensedLight-Normal"/>
          <w:color w:val="000000"/>
        </w:rPr>
        <w:t>par téléphone : 04/72/49/26/86</w:t>
      </w:r>
      <w:r w:rsidRPr="00D16AC6">
        <w:rPr>
          <w:rFonts w:cs="Futura-CondensedLight-Normal"/>
          <w:color w:val="000000"/>
        </w:rPr>
        <w:t xml:space="preserve"> et par mail</w:t>
      </w:r>
      <w:r w:rsidR="00E36F0E" w:rsidRPr="00D16AC6">
        <w:rPr>
          <w:rFonts w:cs="Futura-CondensedLight-Normal"/>
          <w:color w:val="000000"/>
        </w:rPr>
        <w:t xml:space="preserve"> periscolonges@gmail.com</w:t>
      </w:r>
      <w:r w:rsidRPr="00D16AC6">
        <w:rPr>
          <w:rFonts w:cs="Futura-CondensedLight-Normal"/>
          <w:color w:val="000000"/>
        </w:rPr>
        <w:t>.</w:t>
      </w:r>
    </w:p>
    <w:p w:rsidR="00E36F0E" w:rsidRPr="00D16AC6" w:rsidRDefault="00E36F0E" w:rsidP="00E36F0E">
      <w:pPr>
        <w:autoSpaceDE w:val="0"/>
        <w:autoSpaceDN w:val="0"/>
        <w:adjustRightInd w:val="0"/>
        <w:spacing w:after="0" w:line="241" w:lineRule="atLeast"/>
      </w:pPr>
      <w:r w:rsidRPr="00EC644A">
        <w:rPr>
          <w:rFonts w:cs="Futura-CondensedLight-Normal"/>
          <w:b/>
          <w:color w:val="000000"/>
        </w:rPr>
        <w:t xml:space="preserve">Toute annulation au </w:t>
      </w:r>
      <w:r w:rsidR="00C60E25" w:rsidRPr="00EC644A">
        <w:rPr>
          <w:rFonts w:cs="Futura-CondensedLight-Normal"/>
          <w:b/>
          <w:color w:val="000000"/>
        </w:rPr>
        <w:t xml:space="preserve">service périscolaire </w:t>
      </w:r>
      <w:r w:rsidRPr="00EC644A">
        <w:rPr>
          <w:b/>
        </w:rPr>
        <w:t>sera facturée si le délai est inférieur à 48h pour la</w:t>
      </w:r>
      <w:r w:rsidR="003A55C7" w:rsidRPr="00EC644A">
        <w:rPr>
          <w:b/>
        </w:rPr>
        <w:t xml:space="preserve"> garderie</w:t>
      </w:r>
      <w:r w:rsidRPr="00EC644A">
        <w:rPr>
          <w:b/>
        </w:rPr>
        <w:t>.</w:t>
      </w:r>
      <w:r w:rsidRPr="00D16AC6">
        <w:t xml:space="preserve"> (Sauf maladie de l’enfant sur justificatif d’un certificat médical).</w:t>
      </w:r>
    </w:p>
    <w:p w:rsidR="00382770" w:rsidRPr="00D16AC6" w:rsidRDefault="00382770" w:rsidP="00E36F0E">
      <w:pPr>
        <w:autoSpaceDE w:val="0"/>
        <w:autoSpaceDN w:val="0"/>
        <w:adjustRightInd w:val="0"/>
        <w:spacing w:after="0" w:line="241" w:lineRule="atLeast"/>
        <w:rPr>
          <w:rFonts w:cs="Futura-Condensed-Bold"/>
          <w:color w:val="000000"/>
        </w:rPr>
      </w:pPr>
    </w:p>
    <w:p w:rsidR="00C60E25" w:rsidRPr="00D16AC6" w:rsidRDefault="00C60E25" w:rsidP="00C60E25">
      <w:pPr>
        <w:pStyle w:val="Default"/>
        <w:ind w:left="360"/>
        <w:rPr>
          <w:rFonts w:asciiTheme="minorHAnsi" w:hAnsiTheme="minorHAnsi"/>
        </w:rPr>
      </w:pPr>
    </w:p>
    <w:p w:rsidR="00D55FA7" w:rsidRPr="00D16AC6" w:rsidRDefault="00D55FA7" w:rsidP="00C60E25">
      <w:pPr>
        <w:pStyle w:val="Default"/>
        <w:ind w:left="360"/>
        <w:rPr>
          <w:rFonts w:asciiTheme="minorHAnsi" w:hAnsiTheme="minorHAnsi"/>
        </w:rPr>
      </w:pPr>
    </w:p>
    <w:p w:rsidR="00954EFF" w:rsidRPr="00D16AC6" w:rsidRDefault="00954EFF" w:rsidP="00C60E25">
      <w:pPr>
        <w:pStyle w:val="Default"/>
        <w:ind w:left="360"/>
        <w:rPr>
          <w:rFonts w:asciiTheme="minorHAnsi" w:hAnsiTheme="minorHAnsi"/>
        </w:rPr>
      </w:pPr>
    </w:p>
    <w:p w:rsidR="00E36F0E" w:rsidRPr="00D16AC6" w:rsidRDefault="00E36F0E" w:rsidP="00382770">
      <w:pPr>
        <w:pStyle w:val="Default"/>
        <w:ind w:left="360"/>
        <w:jc w:val="center"/>
        <w:rPr>
          <w:rFonts w:asciiTheme="minorHAnsi" w:hAnsiTheme="minorHAnsi"/>
          <w:b/>
          <w:sz w:val="28"/>
          <w:szCs w:val="28"/>
          <w:u w:val="single"/>
        </w:rPr>
      </w:pPr>
      <w:r w:rsidRPr="00D16AC6">
        <w:rPr>
          <w:rFonts w:asciiTheme="minorHAnsi" w:hAnsiTheme="minorHAnsi"/>
          <w:b/>
          <w:sz w:val="28"/>
          <w:szCs w:val="28"/>
          <w:u w:val="single"/>
        </w:rPr>
        <w:t>FACTURATION</w:t>
      </w:r>
    </w:p>
    <w:p w:rsidR="00C03CC8" w:rsidRPr="00D16AC6" w:rsidRDefault="00C03CC8" w:rsidP="00382770">
      <w:pPr>
        <w:pStyle w:val="Default"/>
        <w:ind w:left="360"/>
        <w:jc w:val="center"/>
        <w:rPr>
          <w:rFonts w:asciiTheme="minorHAnsi" w:hAnsiTheme="minorHAnsi"/>
          <w:sz w:val="40"/>
          <w:szCs w:val="40"/>
        </w:rPr>
      </w:pPr>
    </w:p>
    <w:p w:rsidR="00E36F0E" w:rsidRPr="00D16AC6" w:rsidRDefault="00E36F0E" w:rsidP="003A55C7">
      <w:pPr>
        <w:pStyle w:val="Default"/>
        <w:rPr>
          <w:rStyle w:val="A7"/>
          <w:rFonts w:asciiTheme="minorHAnsi" w:hAnsiTheme="minorHAnsi"/>
        </w:rPr>
      </w:pPr>
      <w:r w:rsidRPr="00D16AC6">
        <w:rPr>
          <w:rFonts w:asciiTheme="minorHAnsi" w:hAnsiTheme="minorHAnsi" w:cs="Futura-CondensedLight-Normal"/>
          <w:sz w:val="22"/>
          <w:szCs w:val="22"/>
        </w:rPr>
        <w:t xml:space="preserve">La commune établit des factures mensuelles. </w:t>
      </w:r>
      <w:r w:rsidRPr="00D16AC6">
        <w:rPr>
          <w:rStyle w:val="A7"/>
          <w:rFonts w:asciiTheme="minorHAnsi" w:hAnsiTheme="minorHAnsi"/>
        </w:rPr>
        <w:t>La participation des familles est calculée selon leur quotient familial. Elle est appliquée à toutes les prestations périscolaires.</w:t>
      </w:r>
    </w:p>
    <w:p w:rsidR="003A55C7" w:rsidRPr="00D16AC6" w:rsidRDefault="003A55C7" w:rsidP="003A55C7">
      <w:pPr>
        <w:pStyle w:val="Default"/>
        <w:rPr>
          <w:rStyle w:val="A7"/>
          <w:rFonts w:asciiTheme="minorHAnsi" w:hAnsiTheme="minorHAnsi"/>
        </w:rPr>
      </w:pPr>
    </w:p>
    <w:p w:rsidR="003277A0" w:rsidRPr="00D16AC6" w:rsidRDefault="003277A0" w:rsidP="003277A0">
      <w:pPr>
        <w:autoSpaceDE w:val="0"/>
        <w:autoSpaceDN w:val="0"/>
        <w:adjustRightInd w:val="0"/>
        <w:spacing w:after="40" w:line="241" w:lineRule="atLeast"/>
        <w:rPr>
          <w:rFonts w:cs="Futura-CondensedLight-Normal"/>
          <w:color w:val="000000"/>
        </w:rPr>
      </w:pPr>
      <w:r w:rsidRPr="00D16AC6">
        <w:rPr>
          <w:rFonts w:cs="Futura-CondensedLight-Normal"/>
          <w:color w:val="000000"/>
        </w:rPr>
        <w:t xml:space="preserve">Les factures peuvent être payées par prélèvement ou par chèque. </w:t>
      </w:r>
    </w:p>
    <w:p w:rsidR="003277A0" w:rsidRDefault="003277A0" w:rsidP="003277A0">
      <w:pPr>
        <w:pStyle w:val="Default"/>
        <w:rPr>
          <w:rFonts w:asciiTheme="minorHAnsi" w:hAnsiTheme="minorHAnsi" w:cs="Futura-CondensedLight-Normal"/>
          <w:b/>
          <w:sz w:val="22"/>
          <w:szCs w:val="22"/>
        </w:rPr>
      </w:pPr>
      <w:r w:rsidRPr="00EC644A">
        <w:rPr>
          <w:rFonts w:asciiTheme="minorHAnsi" w:hAnsiTheme="minorHAnsi" w:cs="Futura-CondensedLight-Normal"/>
          <w:b/>
          <w:sz w:val="22"/>
          <w:szCs w:val="22"/>
        </w:rPr>
        <w:t xml:space="preserve">Toute inscription </w:t>
      </w:r>
      <w:r w:rsidR="00EC644A" w:rsidRPr="00EC644A">
        <w:rPr>
          <w:rFonts w:asciiTheme="minorHAnsi" w:hAnsiTheme="minorHAnsi" w:cs="Futura-CondensedLight-Normal"/>
          <w:b/>
          <w:sz w:val="22"/>
          <w:szCs w:val="22"/>
        </w:rPr>
        <w:t xml:space="preserve">à la cantine et la garderie </w:t>
      </w:r>
      <w:r w:rsidRPr="00EC644A">
        <w:rPr>
          <w:rFonts w:asciiTheme="minorHAnsi" w:hAnsiTheme="minorHAnsi" w:cs="Futura-CondensedLight-Normal"/>
          <w:b/>
          <w:sz w:val="22"/>
          <w:szCs w:val="22"/>
        </w:rPr>
        <w:t>donne lieu à facturation, sauf en cas d'absence justifiée</w:t>
      </w:r>
      <w:r w:rsidR="00EC644A">
        <w:rPr>
          <w:rFonts w:asciiTheme="minorHAnsi" w:hAnsiTheme="minorHAnsi" w:cs="Futura-CondensedLight-Normal"/>
          <w:b/>
          <w:sz w:val="22"/>
          <w:szCs w:val="22"/>
        </w:rPr>
        <w:t xml:space="preserve"> (certificat médical, absence des professeurs, </w:t>
      </w:r>
      <w:proofErr w:type="spellStart"/>
      <w:r w:rsidR="00EC644A">
        <w:rPr>
          <w:rFonts w:asciiTheme="minorHAnsi" w:hAnsiTheme="minorHAnsi" w:cs="Futura-CondensedLight-Normal"/>
          <w:b/>
          <w:sz w:val="22"/>
          <w:szCs w:val="22"/>
        </w:rPr>
        <w:t>etc</w:t>
      </w:r>
      <w:proofErr w:type="spellEnd"/>
      <w:r w:rsidR="00EC644A">
        <w:rPr>
          <w:rFonts w:asciiTheme="minorHAnsi" w:hAnsiTheme="minorHAnsi" w:cs="Futura-CondensedLight-Normal"/>
          <w:b/>
          <w:sz w:val="22"/>
          <w:szCs w:val="22"/>
        </w:rPr>
        <w:t> …)</w:t>
      </w:r>
      <w:r w:rsidRPr="00EC644A">
        <w:rPr>
          <w:rFonts w:asciiTheme="minorHAnsi" w:hAnsiTheme="minorHAnsi" w:cs="Futura-CondensedLight-Normal"/>
          <w:b/>
          <w:sz w:val="22"/>
          <w:szCs w:val="22"/>
        </w:rPr>
        <w:t>.</w:t>
      </w:r>
    </w:p>
    <w:p w:rsidR="00B40A11" w:rsidRDefault="00B40A11" w:rsidP="003277A0">
      <w:pPr>
        <w:pStyle w:val="Default"/>
        <w:rPr>
          <w:rFonts w:asciiTheme="minorHAnsi" w:hAnsiTheme="minorHAnsi" w:cs="Futura-CondensedLight-Normal"/>
          <w:b/>
          <w:sz w:val="22"/>
          <w:szCs w:val="22"/>
        </w:rPr>
      </w:pPr>
    </w:p>
    <w:p w:rsidR="00B40A11" w:rsidRPr="00B40A11" w:rsidRDefault="00B40A11" w:rsidP="003277A0">
      <w:pPr>
        <w:pStyle w:val="Default"/>
        <w:rPr>
          <w:rFonts w:asciiTheme="minorHAnsi" w:hAnsiTheme="minorHAnsi" w:cs="Futura-CondensedLight-Normal"/>
          <w:sz w:val="22"/>
          <w:szCs w:val="22"/>
        </w:rPr>
      </w:pPr>
      <w:r>
        <w:rPr>
          <w:rFonts w:asciiTheme="minorHAnsi" w:hAnsiTheme="minorHAnsi" w:cs="Futura-CondensedLight-Normal"/>
          <w:sz w:val="22"/>
          <w:szCs w:val="22"/>
        </w:rPr>
        <w:t>Les factures sont à régler avant le 30 du mois suivant.</w:t>
      </w:r>
      <w:r w:rsidR="00517420">
        <w:rPr>
          <w:rFonts w:asciiTheme="minorHAnsi" w:hAnsiTheme="minorHAnsi" w:cs="Futura-CondensedLight-Normal"/>
          <w:sz w:val="22"/>
          <w:szCs w:val="22"/>
        </w:rPr>
        <w:t xml:space="preserve"> (</w:t>
      </w:r>
      <w:proofErr w:type="gramStart"/>
      <w:r w:rsidR="00517420">
        <w:rPr>
          <w:rFonts w:asciiTheme="minorHAnsi" w:hAnsiTheme="minorHAnsi" w:cs="Futura-CondensedLight-Normal"/>
          <w:sz w:val="22"/>
          <w:szCs w:val="22"/>
        </w:rPr>
        <w:t>par</w:t>
      </w:r>
      <w:proofErr w:type="gramEnd"/>
      <w:r w:rsidR="00517420">
        <w:rPr>
          <w:rFonts w:asciiTheme="minorHAnsi" w:hAnsiTheme="minorHAnsi" w:cs="Futura-CondensedLight-Normal"/>
          <w:sz w:val="22"/>
          <w:szCs w:val="22"/>
        </w:rPr>
        <w:t xml:space="preserve"> exemple facture du mois de septembre à régler avant le 30 octobre). Si, toutefois, la facture n’est pas acquittée avant la date butoir, celle-ci sera transmise à la perception pour règlement.</w:t>
      </w:r>
    </w:p>
    <w:p w:rsidR="003277A0" w:rsidRDefault="003277A0" w:rsidP="003277A0">
      <w:pPr>
        <w:pStyle w:val="Default"/>
        <w:rPr>
          <w:rFonts w:asciiTheme="minorHAnsi" w:hAnsiTheme="minorHAnsi" w:cs="Futura-CondensedLight-Normal"/>
          <w:sz w:val="22"/>
          <w:szCs w:val="22"/>
        </w:rPr>
      </w:pPr>
    </w:p>
    <w:p w:rsidR="00EC644A" w:rsidRPr="00D16AC6" w:rsidRDefault="00EC644A" w:rsidP="003277A0">
      <w:pPr>
        <w:pStyle w:val="Default"/>
        <w:rPr>
          <w:rFonts w:asciiTheme="minorHAnsi" w:hAnsiTheme="minorHAnsi" w:cs="Futura-CondensedLight-Normal"/>
          <w:sz w:val="22"/>
          <w:szCs w:val="22"/>
        </w:rPr>
      </w:pPr>
    </w:p>
    <w:p w:rsidR="00D55FA7" w:rsidRPr="00D16AC6" w:rsidRDefault="00D55FA7" w:rsidP="003277A0">
      <w:pPr>
        <w:pStyle w:val="Default"/>
        <w:rPr>
          <w:rFonts w:asciiTheme="minorHAnsi" w:hAnsiTheme="minorHAnsi" w:cs="Futura-CondensedLight-Normal"/>
          <w:sz w:val="22"/>
          <w:szCs w:val="22"/>
        </w:rPr>
      </w:pPr>
    </w:p>
    <w:p w:rsidR="00954EFF" w:rsidRPr="00D16AC6" w:rsidRDefault="00954EFF" w:rsidP="003277A0">
      <w:pPr>
        <w:pStyle w:val="Default"/>
        <w:rPr>
          <w:rFonts w:asciiTheme="minorHAnsi" w:hAnsiTheme="minorHAnsi" w:cs="Futura-CondensedLight-Normal"/>
          <w:sz w:val="22"/>
          <w:szCs w:val="22"/>
        </w:rPr>
      </w:pPr>
    </w:p>
    <w:p w:rsidR="00954EFF" w:rsidRPr="00D16AC6" w:rsidRDefault="00954EFF" w:rsidP="003277A0">
      <w:pPr>
        <w:pStyle w:val="Default"/>
        <w:rPr>
          <w:rFonts w:asciiTheme="minorHAnsi" w:hAnsiTheme="minorHAnsi" w:cs="Futura-CondensedLight-Normal"/>
          <w:sz w:val="22"/>
          <w:szCs w:val="22"/>
        </w:rPr>
      </w:pPr>
    </w:p>
    <w:p w:rsidR="00954EFF" w:rsidRPr="00D16AC6" w:rsidRDefault="00954EFF" w:rsidP="003277A0">
      <w:pPr>
        <w:pStyle w:val="Default"/>
        <w:rPr>
          <w:rFonts w:asciiTheme="minorHAnsi" w:hAnsiTheme="minorHAnsi" w:cs="Futura-CondensedLight-Normal"/>
          <w:sz w:val="22"/>
          <w:szCs w:val="22"/>
        </w:rPr>
      </w:pPr>
    </w:p>
    <w:p w:rsidR="00954EFF" w:rsidRPr="00D16AC6" w:rsidRDefault="00954EFF" w:rsidP="003277A0">
      <w:pPr>
        <w:pStyle w:val="Default"/>
        <w:rPr>
          <w:rFonts w:asciiTheme="minorHAnsi" w:hAnsiTheme="minorHAnsi" w:cs="Futura-CondensedLight-Normal"/>
          <w:sz w:val="22"/>
          <w:szCs w:val="22"/>
        </w:rPr>
      </w:pPr>
    </w:p>
    <w:p w:rsidR="00954EFF" w:rsidRPr="00D16AC6" w:rsidRDefault="00954EFF" w:rsidP="003277A0">
      <w:pPr>
        <w:pStyle w:val="Default"/>
        <w:rPr>
          <w:rFonts w:asciiTheme="minorHAnsi" w:hAnsiTheme="minorHAnsi" w:cs="Futura-CondensedLight-Normal"/>
          <w:sz w:val="22"/>
          <w:szCs w:val="22"/>
        </w:rPr>
      </w:pPr>
    </w:p>
    <w:p w:rsidR="00954EFF" w:rsidRPr="00D16AC6" w:rsidRDefault="00954EFF" w:rsidP="003277A0">
      <w:pPr>
        <w:pStyle w:val="Default"/>
        <w:rPr>
          <w:rFonts w:asciiTheme="minorHAnsi" w:hAnsiTheme="minorHAnsi" w:cs="Futura-CondensedLight-Normal"/>
          <w:sz w:val="22"/>
          <w:szCs w:val="22"/>
        </w:rPr>
      </w:pPr>
    </w:p>
    <w:p w:rsidR="00382770" w:rsidRPr="00D16AC6" w:rsidRDefault="00382770" w:rsidP="00312513">
      <w:pPr>
        <w:autoSpaceDE w:val="0"/>
        <w:autoSpaceDN w:val="0"/>
        <w:adjustRightInd w:val="0"/>
        <w:spacing w:after="0" w:line="241" w:lineRule="atLeast"/>
        <w:jc w:val="center"/>
        <w:rPr>
          <w:rFonts w:cs="Futura-Condensed-Bold"/>
          <w:color w:val="000000"/>
          <w:sz w:val="24"/>
          <w:szCs w:val="24"/>
          <w:u w:val="single"/>
        </w:rPr>
      </w:pPr>
      <w:r w:rsidRPr="00D16AC6">
        <w:rPr>
          <w:rFonts w:cs="Futura-Condensed-Bold"/>
          <w:color w:val="000000"/>
          <w:sz w:val="24"/>
          <w:szCs w:val="24"/>
          <w:u w:val="single"/>
        </w:rPr>
        <w:t>Facturation de l'accueil</w:t>
      </w:r>
      <w:r w:rsidR="00D55FA7" w:rsidRPr="00D16AC6">
        <w:rPr>
          <w:rFonts w:cs="Futura-Condensed-Bold"/>
          <w:color w:val="000000"/>
          <w:sz w:val="24"/>
          <w:szCs w:val="24"/>
          <w:u w:val="single"/>
        </w:rPr>
        <w:t xml:space="preserve"> periscolaire</w:t>
      </w:r>
      <w:r w:rsidRPr="00D16AC6">
        <w:rPr>
          <w:rFonts w:cs="Futura-Condensed-Bold"/>
          <w:color w:val="000000"/>
          <w:sz w:val="24"/>
          <w:szCs w:val="24"/>
          <w:u w:val="single"/>
        </w:rPr>
        <w:t xml:space="preserve"> du soir</w:t>
      </w:r>
    </w:p>
    <w:p w:rsidR="00312513" w:rsidRPr="00D16AC6" w:rsidRDefault="00312513" w:rsidP="00312513">
      <w:pPr>
        <w:autoSpaceDE w:val="0"/>
        <w:autoSpaceDN w:val="0"/>
        <w:adjustRightInd w:val="0"/>
        <w:spacing w:after="0" w:line="241" w:lineRule="atLeast"/>
        <w:jc w:val="center"/>
        <w:rPr>
          <w:rFonts w:cs="Futura-Condensed-Bold"/>
          <w:color w:val="000000"/>
          <w:sz w:val="24"/>
          <w:szCs w:val="24"/>
          <w:u w:val="single"/>
        </w:rPr>
      </w:pPr>
    </w:p>
    <w:p w:rsidR="00382770" w:rsidRPr="00D16AC6" w:rsidRDefault="003A55C7" w:rsidP="003A55C7">
      <w:pPr>
        <w:autoSpaceDE w:val="0"/>
        <w:autoSpaceDN w:val="0"/>
        <w:adjustRightInd w:val="0"/>
        <w:spacing w:after="0" w:line="241" w:lineRule="atLeast"/>
        <w:ind w:firstLine="708"/>
        <w:rPr>
          <w:rFonts w:cs="Futura-CondensedLight-Normal"/>
          <w:color w:val="000000"/>
        </w:rPr>
      </w:pPr>
      <w:r w:rsidRPr="00D16AC6">
        <w:rPr>
          <w:rFonts w:cs="Futura-CondensedLight-Normal"/>
          <w:color w:val="000000"/>
        </w:rPr>
        <w:t>Quotient familial 0 à 199.99  le tarif est de 0.89 euros les 45 minutes soit de 16h15 à 17h00, de 17h00 à 17h45 et de</w:t>
      </w:r>
      <w:r w:rsidR="00EC644A">
        <w:rPr>
          <w:rFonts w:cs="Futura-CondensedLight-Normal"/>
          <w:color w:val="000000"/>
        </w:rPr>
        <w:t xml:space="preserve"> 17h45 à 18h30</w:t>
      </w:r>
    </w:p>
    <w:p w:rsidR="003A55C7" w:rsidRPr="00D16AC6" w:rsidRDefault="003A55C7" w:rsidP="003A55C7">
      <w:pPr>
        <w:autoSpaceDE w:val="0"/>
        <w:autoSpaceDN w:val="0"/>
        <w:adjustRightInd w:val="0"/>
        <w:spacing w:after="0" w:line="241" w:lineRule="atLeast"/>
        <w:ind w:firstLine="708"/>
        <w:rPr>
          <w:rFonts w:cs="Futura-CondensedLight-Normal"/>
          <w:color w:val="000000"/>
        </w:rPr>
      </w:pPr>
      <w:r w:rsidRPr="00D16AC6">
        <w:rPr>
          <w:rFonts w:cs="Futura-CondensedLight-Normal"/>
          <w:color w:val="000000"/>
        </w:rPr>
        <w:t>Quotient familial 200 à 499.99  le tarif est de 1.03 euros les 45 minutes soit de 16h15 à 17h00, de 17h00 à 17h45 et de 17h45 à 18h30.</w:t>
      </w:r>
    </w:p>
    <w:p w:rsidR="003A55C7" w:rsidRPr="00D16AC6" w:rsidRDefault="003A55C7" w:rsidP="003A55C7">
      <w:pPr>
        <w:autoSpaceDE w:val="0"/>
        <w:autoSpaceDN w:val="0"/>
        <w:adjustRightInd w:val="0"/>
        <w:spacing w:after="0" w:line="241" w:lineRule="atLeast"/>
        <w:ind w:firstLine="708"/>
        <w:rPr>
          <w:rFonts w:cs="Futura-CondensedLight-Normal"/>
          <w:color w:val="000000"/>
        </w:rPr>
      </w:pPr>
      <w:r w:rsidRPr="00D16AC6">
        <w:rPr>
          <w:rFonts w:cs="Futura-CondensedLight-Normal"/>
          <w:color w:val="000000"/>
        </w:rPr>
        <w:t>Quotient familial 500 à 799.99 le tarif est de 1.14 euros les 45 minutes soit de 16h15 à 17h00, de 17h00 à 17h45 et de 17h45 à 18h30.</w:t>
      </w:r>
    </w:p>
    <w:p w:rsidR="003A55C7" w:rsidRPr="00D16AC6" w:rsidRDefault="003A55C7" w:rsidP="003A55C7">
      <w:pPr>
        <w:autoSpaceDE w:val="0"/>
        <w:autoSpaceDN w:val="0"/>
        <w:adjustRightInd w:val="0"/>
        <w:spacing w:after="0" w:line="241" w:lineRule="atLeast"/>
        <w:ind w:firstLine="708"/>
        <w:rPr>
          <w:rFonts w:cs="Futura-CondensedLight-Normal"/>
          <w:color w:val="000000"/>
        </w:rPr>
      </w:pPr>
      <w:r w:rsidRPr="00D16AC6">
        <w:rPr>
          <w:rFonts w:cs="Futura-CondensedLight-Normal"/>
          <w:color w:val="000000"/>
        </w:rPr>
        <w:t xml:space="preserve">Quotient familial </w:t>
      </w:r>
      <w:r w:rsidR="00312513" w:rsidRPr="00D16AC6">
        <w:rPr>
          <w:rFonts w:cs="Futura-CondensedLight-Normal"/>
          <w:color w:val="000000"/>
        </w:rPr>
        <w:t>800 à 999.99</w:t>
      </w:r>
      <w:r w:rsidRPr="00D16AC6">
        <w:rPr>
          <w:rFonts w:cs="Futura-CondensedLight-Normal"/>
          <w:color w:val="000000"/>
        </w:rPr>
        <w:t xml:space="preserve"> le tarif est de </w:t>
      </w:r>
      <w:r w:rsidR="00312513" w:rsidRPr="00D16AC6">
        <w:rPr>
          <w:rFonts w:cs="Futura-CondensedLight-Normal"/>
          <w:color w:val="000000"/>
        </w:rPr>
        <w:t>1.19</w:t>
      </w:r>
      <w:r w:rsidRPr="00D16AC6">
        <w:rPr>
          <w:rFonts w:cs="Futura-CondensedLight-Normal"/>
          <w:color w:val="000000"/>
        </w:rPr>
        <w:t xml:space="preserve"> euros les 45 minutes soit de 16h15 à 17h00, de 17h00 à 17h45 et de 17h45 à 18h30.</w:t>
      </w:r>
    </w:p>
    <w:p w:rsidR="00312513" w:rsidRPr="00D16AC6" w:rsidRDefault="00312513" w:rsidP="00312513">
      <w:pPr>
        <w:autoSpaceDE w:val="0"/>
        <w:autoSpaceDN w:val="0"/>
        <w:adjustRightInd w:val="0"/>
        <w:spacing w:after="0" w:line="241" w:lineRule="atLeast"/>
        <w:ind w:firstLine="708"/>
        <w:rPr>
          <w:rFonts w:cs="Futura-CondensedLight-Normal"/>
          <w:color w:val="000000"/>
        </w:rPr>
      </w:pPr>
      <w:r w:rsidRPr="00D16AC6">
        <w:rPr>
          <w:rFonts w:cs="Futura-CondensedLight-Normal"/>
          <w:color w:val="000000"/>
        </w:rPr>
        <w:t>Quotient familial 1000 à 1199.99 le tarif est de 1.25 euros les 45 minutes soit de 16h15 à 17h00, de 17h00 à 17h45 et de 17h45 à 18h30.</w:t>
      </w:r>
    </w:p>
    <w:p w:rsidR="00312513" w:rsidRPr="00D16AC6" w:rsidRDefault="00312513" w:rsidP="00312513">
      <w:pPr>
        <w:autoSpaceDE w:val="0"/>
        <w:autoSpaceDN w:val="0"/>
        <w:adjustRightInd w:val="0"/>
        <w:spacing w:after="0" w:line="241" w:lineRule="atLeast"/>
        <w:ind w:firstLine="708"/>
        <w:rPr>
          <w:rFonts w:cs="Futura-CondensedLight-Normal"/>
          <w:color w:val="000000"/>
        </w:rPr>
      </w:pPr>
      <w:r w:rsidRPr="00D16AC6">
        <w:rPr>
          <w:rFonts w:cs="Futura-CondensedLight-Normal"/>
          <w:color w:val="000000"/>
        </w:rPr>
        <w:t>1200 et plus (ou non communique) le tarif est de 1.31 euros les 45 minutes soit de 16h15 à 17h00, de 17h00 à 17h45 et de 17h45 à 18h30.</w:t>
      </w:r>
    </w:p>
    <w:p w:rsidR="00C03CC8" w:rsidRPr="00D16AC6" w:rsidRDefault="00C03CC8" w:rsidP="00382770">
      <w:pPr>
        <w:pStyle w:val="Default"/>
        <w:rPr>
          <w:rFonts w:asciiTheme="minorHAnsi" w:hAnsiTheme="minorHAnsi" w:cs="Futura-CondensedLight-Normal"/>
          <w:sz w:val="22"/>
          <w:szCs w:val="22"/>
        </w:rPr>
      </w:pPr>
    </w:p>
    <w:p w:rsidR="00D55FA7" w:rsidRDefault="00D55FA7" w:rsidP="00382770">
      <w:pPr>
        <w:pStyle w:val="Default"/>
        <w:rPr>
          <w:rFonts w:asciiTheme="minorHAnsi" w:hAnsiTheme="minorHAnsi" w:cs="Futura-CondensedLight-Normal"/>
          <w:sz w:val="22"/>
          <w:szCs w:val="22"/>
        </w:rPr>
      </w:pPr>
    </w:p>
    <w:p w:rsidR="00FB058F" w:rsidRPr="00D16AC6" w:rsidRDefault="00FB058F" w:rsidP="00382770">
      <w:pPr>
        <w:pStyle w:val="Default"/>
        <w:rPr>
          <w:rFonts w:asciiTheme="minorHAnsi" w:hAnsiTheme="minorHAnsi" w:cs="Futura-CondensedLight-Normal"/>
          <w:sz w:val="22"/>
          <w:szCs w:val="22"/>
        </w:rPr>
      </w:pPr>
    </w:p>
    <w:p w:rsidR="00D55FA7" w:rsidRPr="00D16AC6" w:rsidRDefault="00D55FA7" w:rsidP="00382770">
      <w:pPr>
        <w:pStyle w:val="Default"/>
        <w:rPr>
          <w:rFonts w:asciiTheme="minorHAnsi" w:hAnsiTheme="minorHAnsi" w:cs="Futura-CondensedLight-Normal"/>
          <w:sz w:val="22"/>
          <w:szCs w:val="22"/>
        </w:rPr>
      </w:pPr>
    </w:p>
    <w:p w:rsidR="00312513" w:rsidRPr="00D16AC6" w:rsidRDefault="00312513" w:rsidP="00312513">
      <w:pPr>
        <w:autoSpaceDE w:val="0"/>
        <w:autoSpaceDN w:val="0"/>
        <w:adjustRightInd w:val="0"/>
        <w:spacing w:after="0" w:line="241" w:lineRule="atLeast"/>
        <w:jc w:val="center"/>
        <w:rPr>
          <w:rFonts w:cs="Futura-Condensed-Bold"/>
          <w:color w:val="000000"/>
          <w:sz w:val="24"/>
          <w:szCs w:val="24"/>
          <w:u w:val="single"/>
        </w:rPr>
      </w:pPr>
      <w:r w:rsidRPr="00D16AC6">
        <w:rPr>
          <w:rFonts w:cs="Futura-Condensed-Bold"/>
          <w:color w:val="000000"/>
          <w:sz w:val="24"/>
          <w:szCs w:val="24"/>
          <w:u w:val="single"/>
        </w:rPr>
        <w:t>Facturation de l'accueil</w:t>
      </w:r>
      <w:r w:rsidR="00D55FA7" w:rsidRPr="00D16AC6">
        <w:rPr>
          <w:rFonts w:cs="Futura-Condensed-Bold"/>
          <w:color w:val="000000"/>
          <w:sz w:val="24"/>
          <w:szCs w:val="24"/>
          <w:u w:val="single"/>
        </w:rPr>
        <w:t xml:space="preserve"> périscolaire</w:t>
      </w:r>
      <w:r w:rsidRPr="00D16AC6">
        <w:rPr>
          <w:rFonts w:cs="Futura-Condensed-Bold"/>
          <w:color w:val="000000"/>
          <w:sz w:val="24"/>
          <w:szCs w:val="24"/>
          <w:u w:val="single"/>
        </w:rPr>
        <w:t xml:space="preserve"> du matin</w:t>
      </w:r>
    </w:p>
    <w:p w:rsidR="00D55FA7" w:rsidRPr="00D16AC6" w:rsidRDefault="00D55FA7" w:rsidP="00312513">
      <w:pPr>
        <w:autoSpaceDE w:val="0"/>
        <w:autoSpaceDN w:val="0"/>
        <w:adjustRightInd w:val="0"/>
        <w:spacing w:after="0" w:line="241" w:lineRule="atLeast"/>
        <w:jc w:val="center"/>
        <w:rPr>
          <w:rFonts w:cs="Futura-Condensed-Bold"/>
          <w:color w:val="000000"/>
          <w:sz w:val="24"/>
          <w:szCs w:val="24"/>
          <w:u w:val="single"/>
        </w:rPr>
      </w:pPr>
    </w:p>
    <w:p w:rsidR="00312513" w:rsidRPr="00D16AC6" w:rsidRDefault="003277A0" w:rsidP="00312513">
      <w:pPr>
        <w:autoSpaceDE w:val="0"/>
        <w:autoSpaceDN w:val="0"/>
        <w:adjustRightInd w:val="0"/>
        <w:spacing w:after="0" w:line="241" w:lineRule="atLeast"/>
        <w:rPr>
          <w:rFonts w:cs="Futura-Condensed-Bold"/>
          <w:color w:val="000000"/>
        </w:rPr>
      </w:pPr>
      <w:r w:rsidRPr="00D16AC6">
        <w:rPr>
          <w:rFonts w:cs="Futura-Condensed-Bold"/>
          <w:color w:val="000000"/>
        </w:rPr>
        <w:t>Quotient familial 0 à 199.99 le tarif est de 1.19 euros de 7h30 à 8h30.</w:t>
      </w:r>
    </w:p>
    <w:p w:rsidR="003277A0" w:rsidRPr="00D16AC6" w:rsidRDefault="003277A0" w:rsidP="003277A0">
      <w:pPr>
        <w:autoSpaceDE w:val="0"/>
        <w:autoSpaceDN w:val="0"/>
        <w:adjustRightInd w:val="0"/>
        <w:spacing w:after="0" w:line="241" w:lineRule="atLeast"/>
        <w:rPr>
          <w:rFonts w:cs="Futura-Condensed-Bold"/>
          <w:color w:val="000000"/>
        </w:rPr>
      </w:pPr>
      <w:r w:rsidRPr="00D16AC6">
        <w:rPr>
          <w:rFonts w:cs="Futura-Condensed-Bold"/>
          <w:color w:val="000000"/>
        </w:rPr>
        <w:t>Quotient familial 200 à 499.99 le tarif est de 1.37 euros de 7h30 à 8h30.</w:t>
      </w:r>
    </w:p>
    <w:p w:rsidR="003277A0" w:rsidRPr="00D16AC6" w:rsidRDefault="003277A0" w:rsidP="003277A0">
      <w:pPr>
        <w:autoSpaceDE w:val="0"/>
        <w:autoSpaceDN w:val="0"/>
        <w:adjustRightInd w:val="0"/>
        <w:spacing w:after="0" w:line="241" w:lineRule="atLeast"/>
        <w:rPr>
          <w:rFonts w:cs="Futura-Condensed-Bold"/>
          <w:color w:val="000000"/>
        </w:rPr>
      </w:pPr>
      <w:r w:rsidRPr="00D16AC6">
        <w:rPr>
          <w:rFonts w:cs="Futura-Condensed-Bold"/>
          <w:color w:val="000000"/>
        </w:rPr>
        <w:t>Quotient familial 500 à 799.99 le tarif est de 1.52 euros de 7h30 à 8h30.</w:t>
      </w:r>
    </w:p>
    <w:p w:rsidR="003277A0" w:rsidRPr="00D16AC6" w:rsidRDefault="003277A0" w:rsidP="003277A0">
      <w:pPr>
        <w:autoSpaceDE w:val="0"/>
        <w:autoSpaceDN w:val="0"/>
        <w:adjustRightInd w:val="0"/>
        <w:spacing w:after="0" w:line="241" w:lineRule="atLeast"/>
        <w:rPr>
          <w:rFonts w:cs="Futura-Condensed-Bold"/>
          <w:color w:val="000000"/>
        </w:rPr>
      </w:pPr>
      <w:r w:rsidRPr="00D16AC6">
        <w:rPr>
          <w:rFonts w:cs="Futura-Condensed-Bold"/>
          <w:color w:val="000000"/>
        </w:rPr>
        <w:t>Quotient familial 800 à 999.99 le tarif est de 1.59 euros de 7h30 à 8h30.</w:t>
      </w:r>
    </w:p>
    <w:p w:rsidR="00312513" w:rsidRPr="00D16AC6" w:rsidRDefault="003277A0" w:rsidP="00312513">
      <w:pPr>
        <w:autoSpaceDE w:val="0"/>
        <w:autoSpaceDN w:val="0"/>
        <w:adjustRightInd w:val="0"/>
        <w:spacing w:after="0" w:line="241" w:lineRule="atLeast"/>
        <w:rPr>
          <w:rFonts w:cs="Futura-Condensed-Bold"/>
          <w:color w:val="000000"/>
        </w:rPr>
      </w:pPr>
      <w:r w:rsidRPr="00D16AC6">
        <w:rPr>
          <w:rFonts w:cs="Futura-Condensed-Bold"/>
          <w:color w:val="000000"/>
        </w:rPr>
        <w:t>Quotient familial 1000 à 1199.99 le tarif est de 1.67 euros de 7h30 à 8h30.</w:t>
      </w:r>
    </w:p>
    <w:p w:rsidR="00382770" w:rsidRPr="00D16AC6" w:rsidRDefault="003277A0" w:rsidP="00382770">
      <w:pPr>
        <w:pStyle w:val="Default"/>
        <w:rPr>
          <w:rFonts w:asciiTheme="minorHAnsi" w:hAnsiTheme="minorHAnsi" w:cs="Futura-CondensedLight-Normal"/>
          <w:sz w:val="22"/>
          <w:szCs w:val="22"/>
        </w:rPr>
      </w:pPr>
      <w:r w:rsidRPr="00D16AC6">
        <w:rPr>
          <w:rFonts w:asciiTheme="minorHAnsi" w:hAnsiTheme="minorHAnsi" w:cs="Futura-CondensedLight-Normal"/>
          <w:sz w:val="22"/>
          <w:szCs w:val="22"/>
        </w:rPr>
        <w:t>Quotient familial 1200 et plus (ou non communiqué) le tarif est de 1.74 euros</w:t>
      </w:r>
    </w:p>
    <w:p w:rsidR="00C03CC8" w:rsidRPr="00D16AC6" w:rsidRDefault="00C03CC8" w:rsidP="00382770">
      <w:pPr>
        <w:pStyle w:val="Default"/>
        <w:rPr>
          <w:rFonts w:asciiTheme="minorHAnsi" w:hAnsiTheme="minorHAnsi" w:cs="Futura-CondensedLight-Normal"/>
          <w:sz w:val="22"/>
          <w:szCs w:val="22"/>
        </w:rPr>
      </w:pPr>
    </w:p>
    <w:p w:rsidR="00C03CC8" w:rsidRPr="00D16AC6" w:rsidRDefault="00C03CC8" w:rsidP="00382770">
      <w:pPr>
        <w:pStyle w:val="Default"/>
        <w:rPr>
          <w:rFonts w:asciiTheme="minorHAnsi" w:hAnsiTheme="minorHAnsi" w:cs="Futura-CondensedLight-Normal"/>
          <w:sz w:val="22"/>
          <w:szCs w:val="22"/>
        </w:rPr>
      </w:pPr>
    </w:p>
    <w:p w:rsidR="00C03CC8" w:rsidRPr="00D16AC6" w:rsidRDefault="00C03CC8" w:rsidP="00382770">
      <w:pPr>
        <w:pStyle w:val="Default"/>
        <w:rPr>
          <w:rFonts w:asciiTheme="minorHAnsi" w:hAnsiTheme="minorHAnsi" w:cs="Futura-CondensedLight-Normal"/>
          <w:sz w:val="22"/>
          <w:szCs w:val="22"/>
        </w:rPr>
      </w:pPr>
    </w:p>
    <w:p w:rsidR="00D55FA7" w:rsidRPr="00D16AC6" w:rsidRDefault="00D55FA7" w:rsidP="00D55FA7">
      <w:pPr>
        <w:autoSpaceDE w:val="0"/>
        <w:autoSpaceDN w:val="0"/>
        <w:adjustRightInd w:val="0"/>
        <w:spacing w:after="0" w:line="241" w:lineRule="atLeast"/>
        <w:jc w:val="center"/>
        <w:rPr>
          <w:rFonts w:cs="Futura-Condensed-Bold"/>
          <w:color w:val="000000"/>
          <w:sz w:val="24"/>
          <w:szCs w:val="24"/>
          <w:u w:val="single"/>
        </w:rPr>
      </w:pPr>
    </w:p>
    <w:p w:rsidR="00C03CC8" w:rsidRPr="00D16AC6" w:rsidRDefault="003277A0" w:rsidP="00D55FA7">
      <w:pPr>
        <w:autoSpaceDE w:val="0"/>
        <w:autoSpaceDN w:val="0"/>
        <w:adjustRightInd w:val="0"/>
        <w:spacing w:after="0" w:line="241" w:lineRule="atLeast"/>
        <w:jc w:val="center"/>
        <w:rPr>
          <w:rFonts w:cs="Futura-Condensed-Bold"/>
          <w:color w:val="000000"/>
          <w:sz w:val="24"/>
          <w:szCs w:val="24"/>
          <w:u w:val="single"/>
        </w:rPr>
      </w:pPr>
      <w:r w:rsidRPr="00D16AC6">
        <w:rPr>
          <w:rFonts w:cs="Futura-Condensed-Bold"/>
          <w:color w:val="000000"/>
          <w:sz w:val="24"/>
          <w:szCs w:val="24"/>
          <w:u w:val="single"/>
        </w:rPr>
        <w:t>F</w:t>
      </w:r>
      <w:r w:rsidR="00D55FA7" w:rsidRPr="00D16AC6">
        <w:rPr>
          <w:rFonts w:cs="Futura-Condensed-Bold"/>
          <w:color w:val="000000"/>
          <w:sz w:val="24"/>
          <w:szCs w:val="24"/>
          <w:u w:val="single"/>
        </w:rPr>
        <w:t>acturation restauration scolaire</w:t>
      </w:r>
    </w:p>
    <w:p w:rsidR="00A75163" w:rsidRPr="00D16AC6" w:rsidRDefault="00A75163" w:rsidP="00D55FA7">
      <w:pPr>
        <w:autoSpaceDE w:val="0"/>
        <w:autoSpaceDN w:val="0"/>
        <w:adjustRightInd w:val="0"/>
        <w:spacing w:after="0" w:line="241" w:lineRule="atLeast"/>
        <w:jc w:val="center"/>
        <w:rPr>
          <w:rFonts w:cs="Futura-Condensed-Bold"/>
          <w:color w:val="000000"/>
          <w:sz w:val="24"/>
          <w:szCs w:val="24"/>
          <w:u w:val="single"/>
        </w:rPr>
      </w:pPr>
    </w:p>
    <w:p w:rsidR="00D55FA7" w:rsidRPr="00D16AC6" w:rsidRDefault="00D55FA7" w:rsidP="00D55FA7">
      <w:pPr>
        <w:autoSpaceDE w:val="0"/>
        <w:autoSpaceDN w:val="0"/>
        <w:adjustRightInd w:val="0"/>
        <w:spacing w:after="0" w:line="241" w:lineRule="atLeast"/>
        <w:rPr>
          <w:rFonts w:cs="Futura-Condensed-Bold"/>
          <w:color w:val="000000"/>
        </w:rPr>
      </w:pPr>
      <w:r w:rsidRPr="00D16AC6">
        <w:rPr>
          <w:rFonts w:cs="Futura-Condensed-Bold"/>
          <w:color w:val="000000"/>
        </w:rPr>
        <w:t>Quotient familial 0 à 199.99 le tarif est de 3.21 euros.</w:t>
      </w:r>
    </w:p>
    <w:p w:rsidR="00D55FA7" w:rsidRPr="00D16AC6" w:rsidRDefault="00D55FA7" w:rsidP="00D55FA7">
      <w:pPr>
        <w:autoSpaceDE w:val="0"/>
        <w:autoSpaceDN w:val="0"/>
        <w:adjustRightInd w:val="0"/>
        <w:spacing w:after="0" w:line="241" w:lineRule="atLeast"/>
        <w:rPr>
          <w:rFonts w:cs="Futura-Condensed-Bold"/>
          <w:color w:val="000000"/>
        </w:rPr>
      </w:pPr>
      <w:r w:rsidRPr="00D16AC6">
        <w:rPr>
          <w:rFonts w:cs="Futura-Condensed-Bold"/>
          <w:color w:val="000000"/>
        </w:rPr>
        <w:t>Quotient familial 200 à 499.99 le tarif est de 3.64 euros.</w:t>
      </w:r>
    </w:p>
    <w:p w:rsidR="00D55FA7" w:rsidRPr="00D16AC6" w:rsidRDefault="00D55FA7" w:rsidP="00D55FA7">
      <w:pPr>
        <w:autoSpaceDE w:val="0"/>
        <w:autoSpaceDN w:val="0"/>
        <w:adjustRightInd w:val="0"/>
        <w:spacing w:after="0" w:line="241" w:lineRule="atLeast"/>
        <w:rPr>
          <w:rFonts w:cs="Futura-Condensed-Bold"/>
          <w:color w:val="000000"/>
        </w:rPr>
      </w:pPr>
      <w:r w:rsidRPr="00D16AC6">
        <w:rPr>
          <w:rFonts w:cs="Futura-Condensed-Bold"/>
          <w:color w:val="000000"/>
        </w:rPr>
        <w:t>Quotient familial 500 à 799.99 le tarif est de 4.08 euros.</w:t>
      </w:r>
    </w:p>
    <w:p w:rsidR="00D55FA7" w:rsidRPr="00D16AC6" w:rsidRDefault="00D55FA7" w:rsidP="00D55FA7">
      <w:pPr>
        <w:autoSpaceDE w:val="0"/>
        <w:autoSpaceDN w:val="0"/>
        <w:adjustRightInd w:val="0"/>
        <w:spacing w:after="0" w:line="241" w:lineRule="atLeast"/>
        <w:rPr>
          <w:rFonts w:cs="Futura-Condensed-Bold"/>
          <w:color w:val="000000"/>
        </w:rPr>
      </w:pPr>
      <w:r w:rsidRPr="00D16AC6">
        <w:rPr>
          <w:rFonts w:cs="Futura-Condensed-Bold"/>
          <w:color w:val="000000"/>
        </w:rPr>
        <w:t>Quotient familial 800 à 999.99 le tarif est de 4.28 euros.</w:t>
      </w:r>
    </w:p>
    <w:p w:rsidR="00D55FA7" w:rsidRPr="00D16AC6" w:rsidRDefault="00D55FA7" w:rsidP="00D55FA7">
      <w:pPr>
        <w:autoSpaceDE w:val="0"/>
        <w:autoSpaceDN w:val="0"/>
        <w:adjustRightInd w:val="0"/>
        <w:spacing w:after="0" w:line="241" w:lineRule="atLeast"/>
        <w:rPr>
          <w:rFonts w:cs="Futura-Condensed-Bold"/>
          <w:color w:val="000000"/>
        </w:rPr>
      </w:pPr>
      <w:r w:rsidRPr="00D16AC6">
        <w:rPr>
          <w:rFonts w:cs="Futura-Condensed-Bold"/>
          <w:color w:val="000000"/>
        </w:rPr>
        <w:t>Quotient familial 1000 à 1199.99 le tarif est de 4.50 euros.</w:t>
      </w:r>
    </w:p>
    <w:p w:rsidR="00D55FA7" w:rsidRPr="00D16AC6" w:rsidRDefault="00D55FA7" w:rsidP="00D55FA7">
      <w:pPr>
        <w:pStyle w:val="Default"/>
        <w:rPr>
          <w:rFonts w:asciiTheme="minorHAnsi" w:hAnsiTheme="minorHAnsi" w:cs="Futura-CondensedLight-Normal"/>
          <w:sz w:val="22"/>
          <w:szCs w:val="22"/>
        </w:rPr>
      </w:pPr>
      <w:r w:rsidRPr="00D16AC6">
        <w:rPr>
          <w:rFonts w:asciiTheme="minorHAnsi" w:hAnsiTheme="minorHAnsi" w:cs="Futura-CondensedLight-Normal"/>
          <w:sz w:val="22"/>
          <w:szCs w:val="22"/>
        </w:rPr>
        <w:t>Quotient familial 1200 et plus (ou non communiqué) le tarif est de 4.71euros.</w:t>
      </w:r>
    </w:p>
    <w:p w:rsidR="00C03CC8" w:rsidRPr="00D16AC6" w:rsidRDefault="00C03CC8" w:rsidP="00382770">
      <w:pPr>
        <w:pStyle w:val="Default"/>
        <w:rPr>
          <w:rFonts w:asciiTheme="minorHAnsi" w:hAnsiTheme="minorHAnsi" w:cs="Futura-CondensedLight-Normal"/>
          <w:sz w:val="22"/>
          <w:szCs w:val="22"/>
        </w:rPr>
      </w:pPr>
    </w:p>
    <w:p w:rsidR="00C03CC8" w:rsidRPr="00D16AC6" w:rsidRDefault="00C03CC8" w:rsidP="00382770">
      <w:pPr>
        <w:pStyle w:val="Default"/>
        <w:rPr>
          <w:rFonts w:asciiTheme="minorHAnsi" w:hAnsiTheme="minorHAnsi" w:cs="Futura-CondensedLight-Normal"/>
          <w:sz w:val="22"/>
          <w:szCs w:val="22"/>
        </w:rPr>
      </w:pPr>
    </w:p>
    <w:p w:rsidR="00C03CC8" w:rsidRPr="00D16AC6" w:rsidRDefault="00C03CC8" w:rsidP="00382770">
      <w:pPr>
        <w:pStyle w:val="Default"/>
        <w:rPr>
          <w:rFonts w:asciiTheme="minorHAnsi" w:hAnsiTheme="minorHAnsi" w:cs="Futura-CondensedLight-Normal"/>
          <w:sz w:val="22"/>
          <w:szCs w:val="22"/>
        </w:rPr>
      </w:pPr>
    </w:p>
    <w:p w:rsidR="00382770" w:rsidRPr="00D16AC6" w:rsidRDefault="00382770" w:rsidP="00382770">
      <w:pPr>
        <w:pStyle w:val="Default"/>
        <w:rPr>
          <w:rFonts w:asciiTheme="minorHAnsi" w:hAnsiTheme="minorHAnsi" w:cs="Futura-CondensedLight-Normal"/>
          <w:sz w:val="22"/>
          <w:szCs w:val="22"/>
        </w:rPr>
      </w:pPr>
    </w:p>
    <w:p w:rsidR="00954EFF" w:rsidRPr="00D16AC6" w:rsidRDefault="00954EFF" w:rsidP="00382770">
      <w:pPr>
        <w:pStyle w:val="Default"/>
        <w:rPr>
          <w:rFonts w:asciiTheme="minorHAnsi" w:hAnsiTheme="minorHAnsi" w:cs="Futura-CondensedLight-Normal"/>
          <w:sz w:val="22"/>
          <w:szCs w:val="22"/>
        </w:rPr>
      </w:pPr>
    </w:p>
    <w:p w:rsidR="00954EFF" w:rsidRPr="00D16AC6" w:rsidRDefault="00954EFF" w:rsidP="00382770">
      <w:pPr>
        <w:pStyle w:val="Default"/>
        <w:rPr>
          <w:rFonts w:asciiTheme="minorHAnsi" w:hAnsiTheme="minorHAnsi" w:cs="Futura-CondensedLight-Normal"/>
          <w:sz w:val="22"/>
          <w:szCs w:val="22"/>
        </w:rPr>
      </w:pPr>
    </w:p>
    <w:p w:rsidR="00954EFF" w:rsidRPr="00D16AC6" w:rsidRDefault="00954EFF" w:rsidP="00382770">
      <w:pPr>
        <w:pStyle w:val="Default"/>
        <w:rPr>
          <w:rFonts w:asciiTheme="minorHAnsi" w:hAnsiTheme="minorHAnsi" w:cs="Futura-CondensedLight-Normal"/>
          <w:sz w:val="22"/>
          <w:szCs w:val="22"/>
        </w:rPr>
      </w:pPr>
    </w:p>
    <w:p w:rsidR="00954EFF" w:rsidRPr="00D16AC6" w:rsidRDefault="00954EFF" w:rsidP="00382770">
      <w:pPr>
        <w:pStyle w:val="Default"/>
        <w:rPr>
          <w:rFonts w:asciiTheme="minorHAnsi" w:hAnsiTheme="minorHAnsi" w:cs="Futura-CondensedLight-Normal"/>
          <w:sz w:val="22"/>
          <w:szCs w:val="22"/>
        </w:rPr>
      </w:pPr>
    </w:p>
    <w:p w:rsidR="00954EFF" w:rsidRPr="00D16AC6" w:rsidRDefault="00954EFF" w:rsidP="00382770">
      <w:pPr>
        <w:pStyle w:val="Default"/>
        <w:rPr>
          <w:rFonts w:asciiTheme="minorHAnsi" w:hAnsiTheme="minorHAnsi" w:cs="Futura-CondensedLight-Normal"/>
          <w:sz w:val="22"/>
          <w:szCs w:val="22"/>
        </w:rPr>
      </w:pPr>
    </w:p>
    <w:p w:rsidR="00954EFF" w:rsidRPr="00D16AC6" w:rsidRDefault="00954EFF" w:rsidP="00382770">
      <w:pPr>
        <w:pStyle w:val="Default"/>
        <w:rPr>
          <w:rFonts w:asciiTheme="minorHAnsi" w:hAnsiTheme="minorHAnsi" w:cs="Futura-CondensedLight-Normal"/>
          <w:sz w:val="22"/>
          <w:szCs w:val="22"/>
        </w:rPr>
      </w:pPr>
    </w:p>
    <w:p w:rsidR="00954EFF" w:rsidRPr="00D16AC6" w:rsidRDefault="00954EFF" w:rsidP="00382770">
      <w:pPr>
        <w:pStyle w:val="Default"/>
        <w:rPr>
          <w:rFonts w:asciiTheme="minorHAnsi" w:hAnsiTheme="minorHAnsi" w:cs="Futura-CondensedLight-Normal"/>
          <w:sz w:val="22"/>
          <w:szCs w:val="22"/>
        </w:rPr>
      </w:pPr>
    </w:p>
    <w:p w:rsidR="00954EFF" w:rsidRPr="00D16AC6" w:rsidRDefault="00954EFF" w:rsidP="00382770">
      <w:pPr>
        <w:pStyle w:val="Default"/>
        <w:rPr>
          <w:rFonts w:asciiTheme="minorHAnsi" w:hAnsiTheme="minorHAnsi" w:cs="Futura-CondensedLight-Normal"/>
          <w:sz w:val="22"/>
          <w:szCs w:val="22"/>
        </w:rPr>
      </w:pPr>
    </w:p>
    <w:p w:rsidR="00382770" w:rsidRPr="00D16AC6" w:rsidRDefault="00382770" w:rsidP="00382770">
      <w:pPr>
        <w:autoSpaceDE w:val="0"/>
        <w:autoSpaceDN w:val="0"/>
        <w:adjustRightInd w:val="0"/>
        <w:spacing w:after="0" w:line="241" w:lineRule="atLeast"/>
        <w:jc w:val="center"/>
        <w:rPr>
          <w:rFonts w:cs="Futura-Condensed-Bold"/>
          <w:b/>
          <w:color w:val="000000"/>
          <w:sz w:val="28"/>
          <w:szCs w:val="28"/>
          <w:u w:val="single"/>
        </w:rPr>
      </w:pPr>
      <w:r w:rsidRPr="00D16AC6">
        <w:rPr>
          <w:rFonts w:cs="Futura-Condensed-Bold"/>
          <w:b/>
          <w:color w:val="000000"/>
          <w:sz w:val="28"/>
          <w:szCs w:val="28"/>
          <w:u w:val="single"/>
        </w:rPr>
        <w:t>SÉCURITÉ</w:t>
      </w:r>
    </w:p>
    <w:p w:rsidR="00C03CC8" w:rsidRPr="00D16AC6" w:rsidRDefault="00C03CC8" w:rsidP="00382770">
      <w:pPr>
        <w:autoSpaceDE w:val="0"/>
        <w:autoSpaceDN w:val="0"/>
        <w:adjustRightInd w:val="0"/>
        <w:spacing w:after="0" w:line="241" w:lineRule="atLeast"/>
        <w:jc w:val="center"/>
        <w:rPr>
          <w:rFonts w:cs="Futura-Condensed-Bold"/>
          <w:color w:val="000000"/>
          <w:sz w:val="40"/>
          <w:szCs w:val="40"/>
        </w:rPr>
      </w:pPr>
    </w:p>
    <w:p w:rsidR="00382770" w:rsidRPr="00D16AC6" w:rsidRDefault="00382770" w:rsidP="00382770">
      <w:pPr>
        <w:autoSpaceDE w:val="0"/>
        <w:autoSpaceDN w:val="0"/>
        <w:adjustRightInd w:val="0"/>
        <w:spacing w:after="40" w:line="241" w:lineRule="atLeast"/>
        <w:rPr>
          <w:rFonts w:cs="Futura-CondensedLight-Normal"/>
          <w:color w:val="000000"/>
        </w:rPr>
      </w:pPr>
      <w:r w:rsidRPr="00D16AC6">
        <w:rPr>
          <w:rFonts w:cs="Futura-CondensedLight-Normal"/>
          <w:color w:val="000000"/>
        </w:rPr>
        <w:t>Les agents municipaux ne sont pas autorisés à administrer des médicaments ou des soins particuliers aux enfants.</w:t>
      </w:r>
    </w:p>
    <w:p w:rsidR="00382770" w:rsidRPr="00D16AC6" w:rsidRDefault="00382770" w:rsidP="00382770">
      <w:pPr>
        <w:pStyle w:val="Default"/>
        <w:rPr>
          <w:rFonts w:asciiTheme="minorHAnsi" w:hAnsiTheme="minorHAnsi" w:cs="Futura-CondensedLight-Normal"/>
          <w:sz w:val="22"/>
          <w:szCs w:val="22"/>
        </w:rPr>
      </w:pPr>
      <w:r w:rsidRPr="00D16AC6">
        <w:rPr>
          <w:rFonts w:asciiTheme="minorHAnsi" w:hAnsiTheme="minorHAnsi" w:cs="Futura-CondensedLight-Normal"/>
          <w:sz w:val="22"/>
          <w:szCs w:val="22"/>
        </w:rPr>
        <w:t>En cas d’incident bénin, la famille est prévenue. Le cas échéant, une déclaration d’accident périscolaire est établie par le personnel municipal. En cas d’accident grave pouvant compromettre la santé de l’enfant, les agents municipaux font appel au Samu. Les responsables légaux sont immédiatement informés</w:t>
      </w:r>
    </w:p>
    <w:p w:rsidR="00C03CC8" w:rsidRPr="00D16AC6" w:rsidRDefault="00C03CC8" w:rsidP="00382770">
      <w:pPr>
        <w:pStyle w:val="Default"/>
        <w:rPr>
          <w:rFonts w:asciiTheme="minorHAnsi" w:hAnsiTheme="minorHAnsi" w:cs="Futura-CondensedLight-Normal"/>
          <w:sz w:val="22"/>
          <w:szCs w:val="22"/>
        </w:rPr>
      </w:pPr>
    </w:p>
    <w:p w:rsidR="00C03CC8" w:rsidRPr="00D16AC6" w:rsidRDefault="00C03CC8" w:rsidP="00382770">
      <w:pPr>
        <w:pStyle w:val="Default"/>
        <w:rPr>
          <w:rFonts w:asciiTheme="minorHAnsi" w:hAnsiTheme="minorHAnsi" w:cs="Futura-CondensedLight-Normal"/>
          <w:sz w:val="22"/>
          <w:szCs w:val="22"/>
        </w:rPr>
      </w:pPr>
    </w:p>
    <w:p w:rsidR="00C03CC8" w:rsidRPr="00D16AC6" w:rsidRDefault="00C03CC8" w:rsidP="00382770">
      <w:pPr>
        <w:pStyle w:val="Default"/>
        <w:rPr>
          <w:rFonts w:asciiTheme="minorHAnsi" w:hAnsiTheme="minorHAnsi" w:cs="Futura-CondensedLight-Normal"/>
          <w:sz w:val="22"/>
          <w:szCs w:val="22"/>
        </w:rPr>
      </w:pPr>
    </w:p>
    <w:p w:rsidR="00382770" w:rsidRPr="00D16AC6" w:rsidRDefault="00382770" w:rsidP="00382770">
      <w:pPr>
        <w:autoSpaceDE w:val="0"/>
        <w:autoSpaceDN w:val="0"/>
        <w:adjustRightInd w:val="0"/>
        <w:spacing w:after="0" w:line="241" w:lineRule="atLeast"/>
        <w:jc w:val="center"/>
        <w:rPr>
          <w:rFonts w:cs="Futura-Condensed-Bold"/>
          <w:b/>
          <w:color w:val="000000"/>
          <w:sz w:val="28"/>
          <w:szCs w:val="28"/>
          <w:u w:val="single"/>
        </w:rPr>
      </w:pPr>
      <w:r w:rsidRPr="00D16AC6">
        <w:rPr>
          <w:rFonts w:cs="Futura-Condensed-Bold"/>
          <w:b/>
          <w:color w:val="000000"/>
          <w:sz w:val="28"/>
          <w:szCs w:val="28"/>
          <w:u w:val="single"/>
        </w:rPr>
        <w:t>ASSURANCES</w:t>
      </w:r>
    </w:p>
    <w:p w:rsidR="00C03CC8" w:rsidRPr="00D16AC6" w:rsidRDefault="00C03CC8" w:rsidP="00382770">
      <w:pPr>
        <w:autoSpaceDE w:val="0"/>
        <w:autoSpaceDN w:val="0"/>
        <w:adjustRightInd w:val="0"/>
        <w:spacing w:after="0" w:line="241" w:lineRule="atLeast"/>
        <w:jc w:val="center"/>
        <w:rPr>
          <w:rFonts w:cs="Futura-Condensed-Bold"/>
          <w:color w:val="000000"/>
          <w:sz w:val="40"/>
          <w:szCs w:val="40"/>
        </w:rPr>
      </w:pPr>
    </w:p>
    <w:p w:rsidR="00382770" w:rsidRPr="00D16AC6" w:rsidRDefault="00382770" w:rsidP="00382770">
      <w:pPr>
        <w:autoSpaceDE w:val="0"/>
        <w:autoSpaceDN w:val="0"/>
        <w:adjustRightInd w:val="0"/>
        <w:spacing w:after="100" w:line="241" w:lineRule="atLeast"/>
        <w:rPr>
          <w:rFonts w:cs="Futura-CondensedLight-Normal"/>
          <w:color w:val="000000"/>
        </w:rPr>
      </w:pPr>
      <w:r w:rsidRPr="00D16AC6">
        <w:rPr>
          <w:rFonts w:cs="Futura-CondensedLight-Normal"/>
          <w:color w:val="000000"/>
        </w:rPr>
        <w:t>Le contrat en responsabilité civile des parents doit couvrir les risques liés à la fréquentation de l’accueil périscolaire. La commune est assurée pour ce qui concerne l’organisation</w:t>
      </w:r>
      <w:r w:rsidR="00B40A11">
        <w:rPr>
          <w:rFonts w:cs="Futura-CondensedLight-Normal"/>
          <w:color w:val="000000"/>
        </w:rPr>
        <w:t xml:space="preserve"> du service et l’activité de son personnel</w:t>
      </w:r>
      <w:r w:rsidRPr="00D16AC6">
        <w:rPr>
          <w:rFonts w:cs="Futura-CondensedLight-Normal"/>
          <w:color w:val="000000"/>
        </w:rPr>
        <w:t xml:space="preserve">. </w:t>
      </w:r>
    </w:p>
    <w:p w:rsidR="00C03CC8" w:rsidRPr="00D16AC6" w:rsidRDefault="00C03CC8" w:rsidP="00382770">
      <w:pPr>
        <w:autoSpaceDE w:val="0"/>
        <w:autoSpaceDN w:val="0"/>
        <w:adjustRightInd w:val="0"/>
        <w:spacing w:after="100" w:line="241" w:lineRule="atLeast"/>
        <w:rPr>
          <w:rFonts w:cs="Futura-CondensedLight-Normal"/>
          <w:color w:val="000000"/>
        </w:rPr>
      </w:pPr>
    </w:p>
    <w:p w:rsidR="00C03CC8" w:rsidRPr="00D16AC6" w:rsidRDefault="00C03CC8" w:rsidP="00382770">
      <w:pPr>
        <w:autoSpaceDE w:val="0"/>
        <w:autoSpaceDN w:val="0"/>
        <w:adjustRightInd w:val="0"/>
        <w:spacing w:after="100" w:line="241" w:lineRule="atLeast"/>
        <w:rPr>
          <w:rFonts w:cs="Futura-CondensedLight-Normal"/>
          <w:color w:val="000000"/>
        </w:rPr>
      </w:pPr>
    </w:p>
    <w:p w:rsidR="00C03CC8" w:rsidRPr="00D16AC6" w:rsidRDefault="00C03CC8" w:rsidP="00382770">
      <w:pPr>
        <w:autoSpaceDE w:val="0"/>
        <w:autoSpaceDN w:val="0"/>
        <w:adjustRightInd w:val="0"/>
        <w:spacing w:after="100" w:line="241" w:lineRule="atLeast"/>
        <w:rPr>
          <w:rFonts w:cs="Futura-CondensedLight-Normal"/>
          <w:color w:val="000000"/>
        </w:rPr>
      </w:pPr>
    </w:p>
    <w:p w:rsidR="00382770" w:rsidRPr="00D16AC6" w:rsidRDefault="00382770" w:rsidP="00382770">
      <w:pPr>
        <w:autoSpaceDE w:val="0"/>
        <w:autoSpaceDN w:val="0"/>
        <w:adjustRightInd w:val="0"/>
        <w:spacing w:after="100" w:line="241" w:lineRule="atLeast"/>
        <w:jc w:val="center"/>
        <w:rPr>
          <w:rFonts w:cs="Futura-Condensed-Bold"/>
          <w:b/>
          <w:color w:val="000000"/>
          <w:sz w:val="28"/>
          <w:szCs w:val="28"/>
          <w:u w:val="single"/>
        </w:rPr>
      </w:pPr>
      <w:r w:rsidRPr="00D16AC6">
        <w:rPr>
          <w:rFonts w:cs="Futura-Condensed-Bold"/>
          <w:b/>
          <w:color w:val="000000"/>
          <w:sz w:val="28"/>
          <w:szCs w:val="28"/>
          <w:u w:val="single"/>
        </w:rPr>
        <w:t>AVERTISSEMENTS ET SANCTIONS</w:t>
      </w:r>
    </w:p>
    <w:p w:rsidR="00C03CC8" w:rsidRPr="00D16AC6" w:rsidRDefault="00C03CC8" w:rsidP="00382770">
      <w:pPr>
        <w:autoSpaceDE w:val="0"/>
        <w:autoSpaceDN w:val="0"/>
        <w:adjustRightInd w:val="0"/>
        <w:spacing w:after="100" w:line="241" w:lineRule="atLeast"/>
        <w:jc w:val="center"/>
        <w:rPr>
          <w:rFonts w:cs="Futura-Condensed-Bold"/>
          <w:color w:val="000000"/>
          <w:sz w:val="40"/>
          <w:szCs w:val="40"/>
        </w:rPr>
      </w:pPr>
    </w:p>
    <w:p w:rsidR="00382770" w:rsidRPr="00D16AC6" w:rsidRDefault="00382770" w:rsidP="00382770">
      <w:pPr>
        <w:autoSpaceDE w:val="0"/>
        <w:autoSpaceDN w:val="0"/>
        <w:adjustRightInd w:val="0"/>
        <w:spacing w:after="40" w:line="241" w:lineRule="atLeast"/>
        <w:rPr>
          <w:rFonts w:cs="Futura-CondensedLight-Normal"/>
          <w:color w:val="000000"/>
        </w:rPr>
      </w:pPr>
      <w:r w:rsidRPr="00D16AC6">
        <w:rPr>
          <w:rFonts w:cs="Futura-CondensedLight-Normal"/>
          <w:color w:val="000000"/>
        </w:rPr>
        <w:t>En cas de problème de comportement avec un enfant, la responsable  du service périscolaire prendra contact avec les responsables légaux et proposera un rendez-vous pour exposer le problème et trouver une solution.</w:t>
      </w:r>
    </w:p>
    <w:p w:rsidR="00382770" w:rsidRPr="00D16AC6" w:rsidRDefault="00382770" w:rsidP="00382770">
      <w:pPr>
        <w:autoSpaceDE w:val="0"/>
        <w:autoSpaceDN w:val="0"/>
        <w:adjustRightInd w:val="0"/>
        <w:spacing w:after="40" w:line="241" w:lineRule="atLeast"/>
        <w:rPr>
          <w:rFonts w:cs="Futura-CondensedLight-Normal"/>
          <w:color w:val="000000"/>
        </w:rPr>
      </w:pPr>
      <w:r w:rsidRPr="00D16AC6">
        <w:rPr>
          <w:rFonts w:cs="Futura-CondensedLight-Normal"/>
          <w:color w:val="000000"/>
        </w:rPr>
        <w:t xml:space="preserve">Selon la gravité des faits, </w:t>
      </w:r>
      <w:r w:rsidR="00B40A11">
        <w:rPr>
          <w:rFonts w:cs="Futura-CondensedLight-Normal"/>
          <w:color w:val="000000"/>
        </w:rPr>
        <w:t>le Maire peut décider d’</w:t>
      </w:r>
      <w:r w:rsidRPr="00D16AC6">
        <w:rPr>
          <w:rFonts w:cs="Futura-CondensedLight-Normal"/>
          <w:color w:val="000000"/>
        </w:rPr>
        <w:t xml:space="preserve">une exclusion </w:t>
      </w:r>
      <w:r w:rsidR="00B40A11">
        <w:rPr>
          <w:rFonts w:cs="Futura-CondensedLight-Normal"/>
          <w:color w:val="000000"/>
        </w:rPr>
        <w:t>temporaire</w:t>
      </w:r>
      <w:r w:rsidRPr="00D16AC6">
        <w:rPr>
          <w:rFonts w:cs="Futura-CondensedLight-Normal"/>
          <w:color w:val="000000"/>
        </w:rPr>
        <w:t>.</w:t>
      </w:r>
    </w:p>
    <w:p w:rsidR="00382770" w:rsidRPr="00B40A11" w:rsidRDefault="00382770" w:rsidP="00382770">
      <w:pPr>
        <w:pStyle w:val="Default"/>
        <w:rPr>
          <w:rFonts w:asciiTheme="majorHAnsi" w:hAnsiTheme="majorHAnsi"/>
        </w:rPr>
      </w:pPr>
      <w:r w:rsidRPr="00D16AC6">
        <w:rPr>
          <w:rFonts w:asciiTheme="minorHAnsi" w:hAnsiTheme="minorHAnsi" w:cs="Futura-CondensedLight-Normal"/>
          <w:sz w:val="22"/>
          <w:szCs w:val="22"/>
        </w:rPr>
        <w:t xml:space="preserve">En cas d’incident grave, une exclusion immédiate ou définitive </w:t>
      </w:r>
      <w:r w:rsidRPr="00B40A11">
        <w:rPr>
          <w:rFonts w:asciiTheme="majorHAnsi" w:hAnsiTheme="majorHAnsi" w:cs="Futura-CondensedLight-Normal"/>
          <w:sz w:val="22"/>
          <w:szCs w:val="22"/>
        </w:rPr>
        <w:t>pourra être prononcée</w:t>
      </w:r>
      <w:r w:rsidR="00B40A11" w:rsidRPr="00B40A11">
        <w:rPr>
          <w:rFonts w:asciiTheme="majorHAnsi" w:hAnsiTheme="majorHAnsi" w:cs="Futura-CondensedLight-Normal"/>
          <w:sz w:val="22"/>
          <w:szCs w:val="22"/>
        </w:rPr>
        <w:t xml:space="preserve"> par le Maire.</w:t>
      </w:r>
    </w:p>
    <w:sectPr w:rsidR="00382770" w:rsidRPr="00B40A11" w:rsidSect="00517420">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0BB" w:rsidRDefault="000C20BB" w:rsidP="00517420">
      <w:pPr>
        <w:spacing w:after="0" w:line="240" w:lineRule="auto"/>
      </w:pPr>
      <w:r>
        <w:separator/>
      </w:r>
    </w:p>
  </w:endnote>
  <w:endnote w:type="continuationSeparator" w:id="0">
    <w:p w:rsidR="000C20BB" w:rsidRDefault="000C20BB" w:rsidP="00517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CondensedLight-Normal">
    <w:altName w:val="Futura-CondensedLight-Norm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Condensed-Bold">
    <w:altName w:val="Futura-Condensed-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0BB" w:rsidRDefault="000C20BB" w:rsidP="00517420">
      <w:pPr>
        <w:spacing w:after="0" w:line="240" w:lineRule="auto"/>
      </w:pPr>
      <w:r>
        <w:separator/>
      </w:r>
    </w:p>
  </w:footnote>
  <w:footnote w:type="continuationSeparator" w:id="0">
    <w:p w:rsidR="000C20BB" w:rsidRDefault="000C20BB" w:rsidP="00517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420" w:rsidRPr="00517420" w:rsidRDefault="00517420" w:rsidP="00517420">
    <w:pPr>
      <w:pStyle w:val="En-tte"/>
      <w:rPr>
        <w:rFonts w:ascii="Freestyle Script" w:hAnsi="Freestyle Script"/>
        <w:b/>
        <w:sz w:val="36"/>
      </w:rPr>
    </w:pPr>
    <w:r w:rsidRPr="00517420">
      <w:rPr>
        <w:rFonts w:ascii="Freestyle Script" w:hAnsi="Freestyle Script"/>
        <w:b/>
        <w:noProof/>
        <w:sz w:val="36"/>
        <w:lang w:eastAsia="fr-FR"/>
      </w:rPr>
      <w:drawing>
        <wp:anchor distT="0" distB="0" distL="114300" distR="114300" simplePos="0" relativeHeight="251660288" behindDoc="0" locked="0" layoutInCell="1" allowOverlap="1" wp14:anchorId="4075646C" wp14:editId="729A5CD9">
          <wp:simplePos x="0" y="0"/>
          <wp:positionH relativeFrom="column">
            <wp:posOffset>5715</wp:posOffset>
          </wp:positionH>
          <wp:positionV relativeFrom="paragraph">
            <wp:posOffset>-276860</wp:posOffset>
          </wp:positionV>
          <wp:extent cx="1378557" cy="542925"/>
          <wp:effectExtent l="0" t="0" r="0" b="0"/>
          <wp:wrapThrough wrapText="bothSides">
            <wp:wrapPolygon edited="0">
              <wp:start x="0" y="0"/>
              <wp:lineTo x="0" y="20463"/>
              <wp:lineTo x="21202" y="20463"/>
              <wp:lineTo x="21202" y="0"/>
              <wp:lineTo x="0" y="0"/>
            </wp:wrapPolygon>
          </wp:wrapThrough>
          <wp:docPr id="3" name="Image 3"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8557" cy="542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17420">
      <w:rPr>
        <w:rFonts w:ascii="Freestyle Script" w:hAnsi="Freestyle Script"/>
        <w:b/>
        <w:sz w:val="36"/>
      </w:rPr>
      <w:t>SERVICE PERISCOLAIRE</w:t>
    </w:r>
  </w:p>
  <w:p w:rsidR="00517420" w:rsidRDefault="0051742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A43DD"/>
    <w:multiLevelType w:val="hybridMultilevel"/>
    <w:tmpl w:val="8A7E7874"/>
    <w:lvl w:ilvl="0" w:tplc="C4AA5E7E">
      <w:numFmt w:val="bullet"/>
      <w:lvlText w:val="-"/>
      <w:lvlJc w:val="left"/>
      <w:pPr>
        <w:ind w:left="720" w:hanging="360"/>
      </w:pPr>
      <w:rPr>
        <w:rFonts w:ascii="Futura-CondensedLight-Normal" w:eastAsiaTheme="minorHAnsi" w:hAnsi="Futura-CondensedLight-Normal" w:cs="Futura-CondensedLight-Norma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7E3F7F"/>
    <w:multiLevelType w:val="hybridMultilevel"/>
    <w:tmpl w:val="CBC25042"/>
    <w:lvl w:ilvl="0" w:tplc="3A089F6E">
      <w:numFmt w:val="bullet"/>
      <w:lvlText w:val="-"/>
      <w:lvlJc w:val="left"/>
      <w:pPr>
        <w:ind w:left="720" w:hanging="360"/>
      </w:pPr>
      <w:rPr>
        <w:rFonts w:ascii="Futura-CondensedLight-Normal" w:eastAsiaTheme="minorHAnsi" w:hAnsi="Futura-CondensedLight-Normal" w:cs="Futura-CondensedLight-Norma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2F"/>
    <w:rsid w:val="000C20BB"/>
    <w:rsid w:val="001B1F63"/>
    <w:rsid w:val="00312513"/>
    <w:rsid w:val="003277A0"/>
    <w:rsid w:val="00342E2F"/>
    <w:rsid w:val="00382770"/>
    <w:rsid w:val="003A55C7"/>
    <w:rsid w:val="003C1827"/>
    <w:rsid w:val="004C4288"/>
    <w:rsid w:val="00517420"/>
    <w:rsid w:val="005D408F"/>
    <w:rsid w:val="007512E1"/>
    <w:rsid w:val="00954EFF"/>
    <w:rsid w:val="00A75163"/>
    <w:rsid w:val="00A83D6A"/>
    <w:rsid w:val="00B25DD5"/>
    <w:rsid w:val="00B40A11"/>
    <w:rsid w:val="00C03CC8"/>
    <w:rsid w:val="00C60E25"/>
    <w:rsid w:val="00D16AC6"/>
    <w:rsid w:val="00D55FA7"/>
    <w:rsid w:val="00E36F0E"/>
    <w:rsid w:val="00EC644A"/>
    <w:rsid w:val="00F07D98"/>
    <w:rsid w:val="00FB05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3DF3DF-D7BF-4920-970B-405661CA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42E2F"/>
    <w:pPr>
      <w:autoSpaceDE w:val="0"/>
      <w:autoSpaceDN w:val="0"/>
      <w:adjustRightInd w:val="0"/>
      <w:spacing w:after="0" w:line="240" w:lineRule="auto"/>
    </w:pPr>
    <w:rPr>
      <w:rFonts w:ascii="Futura-Condensed-Bold" w:hAnsi="Futura-Condensed-Bold" w:cs="Futura-Condensed-Bold"/>
      <w:color w:val="000000"/>
      <w:sz w:val="24"/>
      <w:szCs w:val="24"/>
    </w:rPr>
  </w:style>
  <w:style w:type="paragraph" w:customStyle="1" w:styleId="Pa0">
    <w:name w:val="Pa0"/>
    <w:basedOn w:val="Default"/>
    <w:next w:val="Default"/>
    <w:uiPriority w:val="99"/>
    <w:rsid w:val="00342E2F"/>
    <w:pPr>
      <w:spacing w:line="241" w:lineRule="atLeast"/>
    </w:pPr>
    <w:rPr>
      <w:rFonts w:cstheme="minorBidi"/>
      <w:color w:val="auto"/>
    </w:rPr>
  </w:style>
  <w:style w:type="character" w:customStyle="1" w:styleId="A1">
    <w:name w:val="A1"/>
    <w:uiPriority w:val="99"/>
    <w:rsid w:val="00342E2F"/>
    <w:rPr>
      <w:rFonts w:ascii="Futura-CondensedLight-Normal" w:hAnsi="Futura-CondensedLight-Normal" w:cs="Futura-CondensedLight-Normal"/>
      <w:color w:val="000000"/>
      <w:sz w:val="60"/>
      <w:szCs w:val="60"/>
    </w:rPr>
  </w:style>
  <w:style w:type="character" w:customStyle="1" w:styleId="A5">
    <w:name w:val="A5"/>
    <w:uiPriority w:val="99"/>
    <w:rsid w:val="00342E2F"/>
    <w:rPr>
      <w:rFonts w:cs="Futura-Condensed-Bold"/>
      <w:color w:val="000000"/>
      <w:sz w:val="60"/>
      <w:szCs w:val="60"/>
    </w:rPr>
  </w:style>
  <w:style w:type="paragraph" w:customStyle="1" w:styleId="Pa1">
    <w:name w:val="Pa1"/>
    <w:basedOn w:val="Default"/>
    <w:next w:val="Default"/>
    <w:uiPriority w:val="99"/>
    <w:rsid w:val="00342E2F"/>
    <w:pPr>
      <w:spacing w:line="241" w:lineRule="atLeast"/>
    </w:pPr>
    <w:rPr>
      <w:rFonts w:cstheme="minorBidi"/>
      <w:color w:val="auto"/>
    </w:rPr>
  </w:style>
  <w:style w:type="character" w:customStyle="1" w:styleId="A6">
    <w:name w:val="A6"/>
    <w:uiPriority w:val="99"/>
    <w:rsid w:val="00342E2F"/>
    <w:rPr>
      <w:rFonts w:cs="Futura-Condensed-Bold"/>
      <w:color w:val="000000"/>
      <w:sz w:val="36"/>
      <w:szCs w:val="36"/>
    </w:rPr>
  </w:style>
  <w:style w:type="character" w:customStyle="1" w:styleId="A7">
    <w:name w:val="A7"/>
    <w:uiPriority w:val="99"/>
    <w:rsid w:val="00342E2F"/>
    <w:rPr>
      <w:rFonts w:ascii="Futura-CondensedLight-Normal" w:hAnsi="Futura-CondensedLight-Normal" w:cs="Futura-CondensedLight-Normal"/>
      <w:color w:val="000000"/>
      <w:sz w:val="22"/>
      <w:szCs w:val="22"/>
    </w:rPr>
  </w:style>
  <w:style w:type="character" w:customStyle="1" w:styleId="A8">
    <w:name w:val="A8"/>
    <w:uiPriority w:val="99"/>
    <w:rsid w:val="00342E2F"/>
    <w:rPr>
      <w:rFonts w:cs="Futura-Condensed-Bold"/>
      <w:color w:val="000000"/>
      <w:sz w:val="26"/>
      <w:szCs w:val="26"/>
    </w:rPr>
  </w:style>
  <w:style w:type="paragraph" w:customStyle="1" w:styleId="Pa2">
    <w:name w:val="Pa2"/>
    <w:basedOn w:val="Default"/>
    <w:next w:val="Default"/>
    <w:uiPriority w:val="99"/>
    <w:rsid w:val="00342E2F"/>
    <w:pPr>
      <w:spacing w:line="241" w:lineRule="atLeast"/>
    </w:pPr>
    <w:rPr>
      <w:rFonts w:cstheme="minorBidi"/>
      <w:color w:val="auto"/>
    </w:rPr>
  </w:style>
  <w:style w:type="character" w:customStyle="1" w:styleId="A9">
    <w:name w:val="A9"/>
    <w:uiPriority w:val="99"/>
    <w:rsid w:val="00342E2F"/>
    <w:rPr>
      <w:rFonts w:cs="Futura-Condensed-Bold"/>
      <w:color w:val="000000"/>
      <w:sz w:val="19"/>
      <w:szCs w:val="19"/>
    </w:rPr>
  </w:style>
  <w:style w:type="character" w:customStyle="1" w:styleId="A10">
    <w:name w:val="A10"/>
    <w:uiPriority w:val="99"/>
    <w:rsid w:val="00342E2F"/>
    <w:rPr>
      <w:rFonts w:cs="Futura-CondensedLight-Normal"/>
      <w:color w:val="000000"/>
      <w:sz w:val="22"/>
      <w:szCs w:val="22"/>
    </w:rPr>
  </w:style>
  <w:style w:type="character" w:customStyle="1" w:styleId="A11">
    <w:name w:val="A11"/>
    <w:uiPriority w:val="99"/>
    <w:rsid w:val="00F07D98"/>
    <w:rPr>
      <w:rFonts w:ascii="Futura-CondensedLight-Normal" w:hAnsi="Futura-CondensedLight-Normal" w:cs="Futura-CondensedLight-Normal"/>
      <w:color w:val="000000"/>
      <w:sz w:val="12"/>
      <w:szCs w:val="12"/>
    </w:rPr>
  </w:style>
  <w:style w:type="character" w:customStyle="1" w:styleId="A12">
    <w:name w:val="A12"/>
    <w:uiPriority w:val="99"/>
    <w:rsid w:val="00F07D98"/>
    <w:rPr>
      <w:rFonts w:ascii="Futura-CondensedLight-Normal" w:hAnsi="Futura-CondensedLight-Normal" w:cs="Futura-CondensedLight-Normal"/>
      <w:color w:val="000000"/>
      <w:sz w:val="22"/>
      <w:szCs w:val="22"/>
      <w:u w:val="single"/>
    </w:rPr>
  </w:style>
  <w:style w:type="paragraph" w:customStyle="1" w:styleId="Pa5">
    <w:name w:val="Pa5"/>
    <w:basedOn w:val="Default"/>
    <w:next w:val="Default"/>
    <w:uiPriority w:val="99"/>
    <w:rsid w:val="00F07D98"/>
    <w:pPr>
      <w:spacing w:line="241" w:lineRule="atLeast"/>
    </w:pPr>
    <w:rPr>
      <w:rFonts w:cstheme="minorBidi"/>
      <w:color w:val="auto"/>
    </w:rPr>
  </w:style>
  <w:style w:type="paragraph" w:customStyle="1" w:styleId="Pa4">
    <w:name w:val="Pa4"/>
    <w:basedOn w:val="Default"/>
    <w:next w:val="Default"/>
    <w:uiPriority w:val="99"/>
    <w:rsid w:val="00F07D98"/>
    <w:pPr>
      <w:spacing w:line="241" w:lineRule="atLeast"/>
    </w:pPr>
    <w:rPr>
      <w:rFonts w:cstheme="minorBidi"/>
      <w:color w:val="auto"/>
    </w:rPr>
  </w:style>
  <w:style w:type="character" w:customStyle="1" w:styleId="A15">
    <w:name w:val="A15"/>
    <w:uiPriority w:val="99"/>
    <w:rsid w:val="00E36F0E"/>
    <w:rPr>
      <w:rFonts w:cs="Futura-Condensed-Bold"/>
      <w:color w:val="000000"/>
      <w:sz w:val="32"/>
      <w:szCs w:val="32"/>
    </w:rPr>
  </w:style>
  <w:style w:type="paragraph" w:styleId="Textedebulles">
    <w:name w:val="Balloon Text"/>
    <w:basedOn w:val="Normal"/>
    <w:link w:val="TextedebullesCar"/>
    <w:uiPriority w:val="99"/>
    <w:semiHidden/>
    <w:unhideWhenUsed/>
    <w:rsid w:val="00C03C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3CC8"/>
    <w:rPr>
      <w:rFonts w:ascii="Segoe UI" w:hAnsi="Segoe UI" w:cs="Segoe UI"/>
      <w:sz w:val="18"/>
      <w:szCs w:val="18"/>
    </w:rPr>
  </w:style>
  <w:style w:type="paragraph" w:styleId="Paragraphedeliste">
    <w:name w:val="List Paragraph"/>
    <w:basedOn w:val="Normal"/>
    <w:uiPriority w:val="34"/>
    <w:qFormat/>
    <w:rsid w:val="00312513"/>
    <w:pPr>
      <w:ind w:left="720"/>
      <w:contextualSpacing/>
    </w:pPr>
  </w:style>
  <w:style w:type="paragraph" w:styleId="En-tte">
    <w:name w:val="header"/>
    <w:basedOn w:val="Normal"/>
    <w:link w:val="En-tteCar"/>
    <w:uiPriority w:val="99"/>
    <w:unhideWhenUsed/>
    <w:rsid w:val="00517420"/>
    <w:pPr>
      <w:tabs>
        <w:tab w:val="center" w:pos="4536"/>
        <w:tab w:val="right" w:pos="9072"/>
      </w:tabs>
      <w:spacing w:after="0" w:line="240" w:lineRule="auto"/>
    </w:pPr>
  </w:style>
  <w:style w:type="character" w:customStyle="1" w:styleId="En-tteCar">
    <w:name w:val="En-tête Car"/>
    <w:basedOn w:val="Policepardfaut"/>
    <w:link w:val="En-tte"/>
    <w:uiPriority w:val="99"/>
    <w:rsid w:val="00517420"/>
  </w:style>
  <w:style w:type="paragraph" w:styleId="Pieddepage">
    <w:name w:val="footer"/>
    <w:basedOn w:val="Normal"/>
    <w:link w:val="PieddepageCar"/>
    <w:uiPriority w:val="99"/>
    <w:unhideWhenUsed/>
    <w:rsid w:val="005174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7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1206</Words>
  <Characters>6634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perisco longes</dc:creator>
  <cp:keywords/>
  <dc:description/>
  <cp:lastModifiedBy>perisco longes</cp:lastModifiedBy>
  <cp:revision>2</cp:revision>
  <cp:lastPrinted>2019-06-21T15:34:00Z</cp:lastPrinted>
  <dcterms:created xsi:type="dcterms:W3CDTF">2020-06-30T09:11:00Z</dcterms:created>
  <dcterms:modified xsi:type="dcterms:W3CDTF">2020-06-30T09:11:00Z</dcterms:modified>
</cp:coreProperties>
</file>